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B609C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14:paraId="24B63663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ПАШОЗЕРСКОЕ СЕЛЬСКОЕ ПОСЕЛЕНИЕ</w:t>
      </w:r>
    </w:p>
    <w:p w14:paraId="7D513539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ТИХВИНСКОГО МУНИЦИПАЛЬНОГО РАЙОНА</w:t>
      </w:r>
    </w:p>
    <w:p w14:paraId="2F73D3EE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ЛЕНИНГРАДСКОЙ ОБЛАСТИ</w:t>
      </w:r>
    </w:p>
    <w:p w14:paraId="09960DA2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5C95ADDB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753B98A0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0A5B2BD0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66AC7D70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02551858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1593959A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59DF002D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5B1696E9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0CA85D50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3210726C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3C026117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4253909D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ПОЯСНИТЕЛЬНАЯ ЗАПИСКА</w:t>
      </w:r>
    </w:p>
    <w:p w14:paraId="1ADFA809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 ПРОЕКТУ БЮДЖЕТА ПАШОЗЕРСКОГО </w:t>
      </w:r>
    </w:p>
    <w:p w14:paraId="113E224F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СЕЛЬСКОГО ПОСЕЛЕНИЯ</w:t>
      </w:r>
    </w:p>
    <w:p w14:paraId="17B6FDA7" w14:textId="1C312BD2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20</w:t>
      </w:r>
      <w:r w:rsidR="0041522D">
        <w:rPr>
          <w:b/>
          <w:bCs/>
          <w:sz w:val="32"/>
          <w:szCs w:val="32"/>
        </w:rPr>
        <w:t>2</w:t>
      </w:r>
      <w:r w:rsidR="00CB0371">
        <w:rPr>
          <w:b/>
          <w:bCs/>
          <w:sz w:val="32"/>
          <w:szCs w:val="32"/>
        </w:rPr>
        <w:t>6</w:t>
      </w:r>
      <w:r>
        <w:rPr>
          <w:b/>
          <w:bCs/>
          <w:sz w:val="32"/>
          <w:szCs w:val="32"/>
        </w:rPr>
        <w:t xml:space="preserve"> ГОД И НА ПЛАНОВЫЙ ПЕРИОД</w:t>
      </w:r>
    </w:p>
    <w:p w14:paraId="622DB80C" w14:textId="0F97B458" w:rsidR="00112C68" w:rsidRDefault="0057377B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202</w:t>
      </w:r>
      <w:r w:rsidR="00CB0371">
        <w:rPr>
          <w:b/>
          <w:bCs/>
          <w:sz w:val="32"/>
          <w:szCs w:val="32"/>
        </w:rPr>
        <w:t>7</w:t>
      </w:r>
      <w:r>
        <w:rPr>
          <w:b/>
          <w:bCs/>
          <w:sz w:val="32"/>
          <w:szCs w:val="32"/>
        </w:rPr>
        <w:t>-202</w:t>
      </w:r>
      <w:r w:rsidR="00CB0371">
        <w:rPr>
          <w:b/>
          <w:bCs/>
          <w:sz w:val="32"/>
          <w:szCs w:val="32"/>
        </w:rPr>
        <w:t>8</w:t>
      </w:r>
      <w:r w:rsidR="00112C68">
        <w:rPr>
          <w:b/>
          <w:bCs/>
          <w:sz w:val="32"/>
          <w:szCs w:val="32"/>
        </w:rPr>
        <w:t xml:space="preserve"> ГОДОВ</w:t>
      </w:r>
    </w:p>
    <w:p w14:paraId="0EFA9009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6B8119F3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30ABE2EA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51A17BB4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780D30DE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26F60B7F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1E088738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2D1DFE25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39FA12D4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299F0C15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59578C60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3AC33984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180689E8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6E7B2E98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4698BDE6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34213960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79DDD9A2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5FAA9547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3D745D6C" w14:textId="0285B687"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14:paraId="5EB80FE4" w14:textId="77777777" w:rsidR="00427D13" w:rsidRPr="0002457D" w:rsidRDefault="00427D13" w:rsidP="00B84D5A">
      <w:pPr>
        <w:widowControl w:val="0"/>
        <w:jc w:val="center"/>
        <w:rPr>
          <w:caps/>
          <w:sz w:val="26"/>
          <w:szCs w:val="26"/>
        </w:rPr>
      </w:pPr>
    </w:p>
    <w:p w14:paraId="347BE239" w14:textId="77777777" w:rsidR="00427D13" w:rsidRPr="0002457D" w:rsidRDefault="00427D13" w:rsidP="00427D13">
      <w:pPr>
        <w:ind w:firstLine="720"/>
        <w:jc w:val="center"/>
        <w:rPr>
          <w:b/>
          <w:bCs/>
          <w:sz w:val="26"/>
          <w:szCs w:val="26"/>
        </w:rPr>
      </w:pPr>
      <w:r w:rsidRPr="0002457D">
        <w:rPr>
          <w:b/>
          <w:bCs/>
          <w:sz w:val="26"/>
          <w:szCs w:val="26"/>
        </w:rPr>
        <w:t>ПОЯСНИТЕЛЬНАЯ ЗАПИСКА</w:t>
      </w:r>
    </w:p>
    <w:p w14:paraId="0FA271BD" w14:textId="0ED93845" w:rsidR="00427D13" w:rsidRPr="0002457D" w:rsidRDefault="00427D13" w:rsidP="00427D13">
      <w:pPr>
        <w:ind w:firstLine="720"/>
        <w:jc w:val="center"/>
        <w:rPr>
          <w:b/>
          <w:bCs/>
          <w:sz w:val="26"/>
          <w:szCs w:val="26"/>
        </w:rPr>
      </w:pPr>
      <w:r w:rsidRPr="0002457D">
        <w:rPr>
          <w:b/>
          <w:bCs/>
          <w:sz w:val="26"/>
          <w:szCs w:val="26"/>
        </w:rPr>
        <w:t>к проекту бюджета Пашозерского сельского поселения</w:t>
      </w:r>
    </w:p>
    <w:p w14:paraId="65F208A5" w14:textId="7DA2B42E" w:rsidR="00427D13" w:rsidRPr="0002457D" w:rsidRDefault="00427D13" w:rsidP="00427D13">
      <w:pPr>
        <w:ind w:firstLine="720"/>
        <w:jc w:val="center"/>
        <w:rPr>
          <w:b/>
          <w:bCs/>
          <w:sz w:val="26"/>
          <w:szCs w:val="26"/>
        </w:rPr>
      </w:pPr>
      <w:r w:rsidRPr="0002457D">
        <w:rPr>
          <w:b/>
          <w:bCs/>
          <w:sz w:val="26"/>
          <w:szCs w:val="26"/>
        </w:rPr>
        <w:t>на 2026 год и на плановый период 2027 и 2028 годов</w:t>
      </w:r>
    </w:p>
    <w:p w14:paraId="1142897F" w14:textId="77777777" w:rsidR="00427D13" w:rsidRPr="0002457D" w:rsidRDefault="00427D13" w:rsidP="00427D13">
      <w:pPr>
        <w:ind w:firstLine="720"/>
        <w:jc w:val="both"/>
        <w:rPr>
          <w:sz w:val="26"/>
          <w:szCs w:val="26"/>
        </w:rPr>
      </w:pPr>
    </w:p>
    <w:p w14:paraId="40A181A9" w14:textId="451FAC4A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Проект бюджета Пашозерского сельского поселения на 2026 год и на плановый период 2026 и 2027 годов сформирован с учетом требований Бюджетного кодекса Российской Федерации, с Основными направлениями бюджетной и налоговой политики Пашозерского сельского поселения на 2026 год и на плановый период 2027 и 2028 годов. </w:t>
      </w:r>
    </w:p>
    <w:p w14:paraId="0EF816E6" w14:textId="6018A493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Проект бюджета Пашозерского сельского поселения на 2026 год и на плановый период 2027 и 2028 годов подготовлен в соответствии с Положением о бюджетном процессе в муниципальном образовании Пашозерское сельское поселение Тихвинского муниципального района Ленинградской области (далее по тексту – Положение о бюджетном процессе), утвержденным решением совета депутатов Пашозерского сельского поселения от 22 декабря 2022 года № 08-124</w:t>
      </w:r>
    </w:p>
    <w:p w14:paraId="5E933B9C" w14:textId="3E4198D8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За основу при формировании бюджета приняты показатели прогноза социально-экономического развития Пашозерского сельского поселения на 2026 год и на плановый период 2027 и 2028 годов, а также прогноз поступлений безвозмездных поступлений из бюджетов других уровней бюджетной системы Российской Федерации, включенный в проект областного бюджета Ленинградской области и проект бюджета Тихвинского района.</w:t>
      </w:r>
    </w:p>
    <w:p w14:paraId="5162C981" w14:textId="1CD4C17B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В соответствии с Бюджетным кодексом Российской Федерации, со статьей 30 Положения о бюджетном процессе к проекту бюджета предоставляются паспорта муниципальных программ Пашозерского сельского поселения. </w:t>
      </w:r>
    </w:p>
    <w:p w14:paraId="55D9410A" w14:textId="77777777" w:rsidR="00427D13" w:rsidRPr="0002457D" w:rsidRDefault="00427D13" w:rsidP="00427D13">
      <w:pPr>
        <w:ind w:firstLine="720"/>
        <w:jc w:val="both"/>
        <w:rPr>
          <w:sz w:val="26"/>
          <w:szCs w:val="26"/>
        </w:rPr>
      </w:pPr>
    </w:p>
    <w:p w14:paraId="0AA0FB0C" w14:textId="77777777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Общие требования к структуре и содержанию проекта решения о бюджете установлены Положением о бюджетном процессе.</w:t>
      </w:r>
    </w:p>
    <w:p w14:paraId="5CCBA9BD" w14:textId="27E466EF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Пунктами 1, 2 проекта решения утверждаются основные характеристики бюджета Пашозерского сельского поселения на 2026 год и на плановый период 2027 и 2028 годов: доходы, расходы, в том числе условно-утвержденные расходы и дефицит.</w:t>
      </w:r>
    </w:p>
    <w:p w14:paraId="0C3BA236" w14:textId="21FF0106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Пунктами 4, 5 решения утверждаются прогнозируемые доходы бюджета Пашозерского сельского поселения, с выделением в отдельном приложении к проекту решения объема межбюджетных трансфертов в виде безвозмездных поступлений, получаемых из других бюджетов.</w:t>
      </w:r>
    </w:p>
    <w:p w14:paraId="66CAB055" w14:textId="2B6A434F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Пункты 6, 7 решения устанавливают особенности администрирования доходов бюджета Пашозерского сельского поселения в 2026 году.</w:t>
      </w:r>
    </w:p>
    <w:p w14:paraId="08DB87FF" w14:textId="77777777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В соответствии с требованием федерального законодательства и принципами среднесрочного планирования пунктами 8 - 12 решения предлагается утвердить:</w:t>
      </w:r>
    </w:p>
    <w:p w14:paraId="68FCF051" w14:textId="2DC75811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- </w:t>
      </w:r>
      <w:r w:rsidR="00A80556" w:rsidRPr="0002457D">
        <w:rPr>
          <w:sz w:val="26"/>
          <w:szCs w:val="26"/>
        </w:rPr>
        <w:t>распределение бюджетных ассигнований по разделам, по целевым статьям (муниципальным программам и непрограммным направлениям деятельности), группам видов расходов классификации расходов бюджетов, а также по разделам и подразделам классификации расходов бюджета Пашозерского сельского поселения на 2026 год и плановый период 2027 и 2028 годов</w:t>
      </w:r>
      <w:r w:rsidRPr="0002457D">
        <w:rPr>
          <w:sz w:val="26"/>
          <w:szCs w:val="26"/>
        </w:rPr>
        <w:t>;</w:t>
      </w:r>
    </w:p>
    <w:p w14:paraId="4A9C337C" w14:textId="1D95BFD8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- </w:t>
      </w:r>
      <w:r w:rsidR="00A80556" w:rsidRPr="0002457D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Пашозерского сельского поселения на 2026 год и плановый период 2027 и 2028 годов</w:t>
      </w:r>
      <w:r w:rsidRPr="0002457D">
        <w:rPr>
          <w:sz w:val="26"/>
          <w:szCs w:val="26"/>
        </w:rPr>
        <w:t>;</w:t>
      </w:r>
    </w:p>
    <w:p w14:paraId="656FF0A4" w14:textId="198DB5CC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- ведомственную структуру </w:t>
      </w:r>
      <w:r w:rsidR="00A80556" w:rsidRPr="0002457D">
        <w:rPr>
          <w:sz w:val="26"/>
          <w:szCs w:val="26"/>
        </w:rPr>
        <w:t xml:space="preserve">расходов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</w:t>
      </w:r>
      <w:r w:rsidR="00A80556" w:rsidRPr="0002457D">
        <w:rPr>
          <w:sz w:val="26"/>
          <w:szCs w:val="26"/>
        </w:rPr>
        <w:lastRenderedPageBreak/>
        <w:t>расходов бюджета Пашозерского сельского поселения на 2026 год и плановый период 2027 и 2028 годов</w:t>
      </w:r>
      <w:r w:rsidRPr="0002457D">
        <w:rPr>
          <w:sz w:val="26"/>
          <w:szCs w:val="26"/>
        </w:rPr>
        <w:t>;</w:t>
      </w:r>
    </w:p>
    <w:p w14:paraId="126FA031" w14:textId="77777777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- объем бюджетных ассигнований на исполнение публичных нормативных обязательств;</w:t>
      </w:r>
    </w:p>
    <w:p w14:paraId="5F613EC2" w14:textId="77777777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- объем бюджетных ассигнований дорожного фонда; </w:t>
      </w:r>
    </w:p>
    <w:p w14:paraId="30B172D7" w14:textId="77777777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- резервный фонд администрации поселения.</w:t>
      </w:r>
    </w:p>
    <w:p w14:paraId="228F7E32" w14:textId="3DB3EF65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Пунктом 13 устанавливаются основания внесения изменений в сводную бюджетную роспись бюджета Пашозерского сельского поселения, связанные с особенностями исполнения бюджета поселения, без внесения изменений в решение. </w:t>
      </w:r>
    </w:p>
    <w:p w14:paraId="75E900B4" w14:textId="6BED1D8F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Пункты 14</w:t>
      </w:r>
      <w:r w:rsidR="00A80556" w:rsidRPr="0002457D">
        <w:rPr>
          <w:sz w:val="26"/>
          <w:szCs w:val="26"/>
        </w:rPr>
        <w:t xml:space="preserve"> -</w:t>
      </w:r>
      <w:r w:rsidRPr="0002457D">
        <w:rPr>
          <w:sz w:val="26"/>
          <w:szCs w:val="26"/>
        </w:rPr>
        <w:t xml:space="preserve"> 1</w:t>
      </w:r>
      <w:r w:rsidR="00A80556" w:rsidRPr="0002457D">
        <w:rPr>
          <w:sz w:val="26"/>
          <w:szCs w:val="26"/>
        </w:rPr>
        <w:t>6</w:t>
      </w:r>
      <w:r w:rsidRPr="0002457D">
        <w:rPr>
          <w:sz w:val="26"/>
          <w:szCs w:val="26"/>
        </w:rPr>
        <w:t xml:space="preserve"> решения утверждают особенности отдельных расходных обязательств и использования бюджетных ассигнований по обеспечению деятельности органов местного самоуправления и муниципальных учреждений поселения в 2026 - 2028 годы.</w:t>
      </w:r>
    </w:p>
    <w:p w14:paraId="06CCF09B" w14:textId="62CAFB05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Пункты </w:t>
      </w:r>
      <w:r w:rsidR="00A80556" w:rsidRPr="0002457D">
        <w:rPr>
          <w:sz w:val="26"/>
          <w:szCs w:val="26"/>
        </w:rPr>
        <w:t>17</w:t>
      </w:r>
      <w:r w:rsidRPr="0002457D">
        <w:rPr>
          <w:sz w:val="26"/>
          <w:szCs w:val="26"/>
        </w:rPr>
        <w:t xml:space="preserve"> - 1</w:t>
      </w:r>
      <w:r w:rsidR="00A80556" w:rsidRPr="0002457D">
        <w:rPr>
          <w:sz w:val="26"/>
          <w:szCs w:val="26"/>
        </w:rPr>
        <w:t>8</w:t>
      </w:r>
      <w:r w:rsidRPr="0002457D">
        <w:rPr>
          <w:sz w:val="26"/>
          <w:szCs w:val="26"/>
        </w:rPr>
        <w:t xml:space="preserve"> утверждают форму и объем трансфертов из бюджета поселения на осуществление части полномочий и функций в соответствии с заключенными соглашениями по решению вопросов местного значения поселения, а также порядки их предоставления.</w:t>
      </w:r>
    </w:p>
    <w:p w14:paraId="7F371D7B" w14:textId="27FE89BC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Пункт 1</w:t>
      </w:r>
      <w:r w:rsidR="00A80556" w:rsidRPr="0002457D">
        <w:rPr>
          <w:sz w:val="26"/>
          <w:szCs w:val="26"/>
        </w:rPr>
        <w:t>9</w:t>
      </w:r>
      <w:r w:rsidRPr="0002457D">
        <w:rPr>
          <w:sz w:val="26"/>
          <w:szCs w:val="26"/>
        </w:rPr>
        <w:t xml:space="preserve"> устанавливает верхний предел муниципального внутреннего долга Пашозерского сельского поселения.</w:t>
      </w:r>
    </w:p>
    <w:p w14:paraId="0072FA37" w14:textId="210C802B" w:rsidR="00427D13" w:rsidRPr="0002457D" w:rsidRDefault="00427D13" w:rsidP="00427D13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Проект решения не содержит отдельного пункта о вступлении решения в силу, так как согласно статье 5 Бюджетного кодекса Российской Федерации решение о бюджете вступает в силу с 1 января и действует по 31 декабря финансового года, если иное не предусмотрено Бюджетным кодексом и (или) решением о бюджете.</w:t>
      </w:r>
    </w:p>
    <w:p w14:paraId="779DA458" w14:textId="77777777" w:rsidR="003240E5" w:rsidRPr="0002457D" w:rsidRDefault="003240E5" w:rsidP="00427D13">
      <w:pPr>
        <w:ind w:firstLine="720"/>
        <w:jc w:val="both"/>
        <w:rPr>
          <w:sz w:val="26"/>
          <w:szCs w:val="26"/>
        </w:rPr>
      </w:pPr>
    </w:p>
    <w:p w14:paraId="1B525FB7" w14:textId="77777777" w:rsidR="00DE5FE4" w:rsidRPr="0002457D" w:rsidRDefault="00DE5FE4" w:rsidP="00DE5FE4">
      <w:pPr>
        <w:ind w:firstLine="709"/>
        <w:jc w:val="center"/>
        <w:rPr>
          <w:b/>
          <w:color w:val="000000"/>
          <w:sz w:val="26"/>
          <w:szCs w:val="26"/>
        </w:rPr>
      </w:pPr>
      <w:r w:rsidRPr="0002457D">
        <w:rPr>
          <w:b/>
          <w:color w:val="000000"/>
          <w:sz w:val="26"/>
          <w:szCs w:val="26"/>
        </w:rPr>
        <w:t>Основные параметры бюджета Пашозерского сельского поселения</w:t>
      </w:r>
    </w:p>
    <w:p w14:paraId="422EAB6C" w14:textId="77777777" w:rsidR="00DE5FE4" w:rsidRPr="0002457D" w:rsidRDefault="00DE5FE4" w:rsidP="00DE5FE4">
      <w:pPr>
        <w:ind w:firstLine="709"/>
        <w:jc w:val="center"/>
        <w:rPr>
          <w:b/>
          <w:color w:val="000000"/>
          <w:sz w:val="26"/>
          <w:szCs w:val="26"/>
        </w:rPr>
      </w:pPr>
      <w:r w:rsidRPr="0002457D">
        <w:rPr>
          <w:b/>
          <w:color w:val="000000"/>
          <w:sz w:val="26"/>
          <w:szCs w:val="26"/>
        </w:rPr>
        <w:t>на 2026 - 2028 годы</w:t>
      </w:r>
    </w:p>
    <w:p w14:paraId="13733411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Исходя из прогнозируемого объема доходов, предельного уровня дефицита бюджета, а также прогнозируемого объема остатков средств на едином счете бюджета по состоянию на 1 января 2026 года, рассчитан общий объем расходов бюджета на 2026 - 2028 годы и объем дефицита. Основные параметры бюджета Пашозерского сельского поселения на 2026 - 2028 годы приведены в таблице.</w:t>
      </w:r>
    </w:p>
    <w:p w14:paraId="535EEDB5" w14:textId="77777777" w:rsidR="003240E5" w:rsidRPr="00427D13" w:rsidRDefault="003240E5" w:rsidP="00DE5FE4">
      <w:pPr>
        <w:jc w:val="both"/>
        <w:rPr>
          <w:sz w:val="24"/>
          <w:szCs w:val="24"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5"/>
        <w:gridCol w:w="1559"/>
        <w:gridCol w:w="1418"/>
        <w:gridCol w:w="1417"/>
      </w:tblGrid>
      <w:tr w:rsidR="003240E5" w:rsidRPr="00B8554E" w14:paraId="57D7497A" w14:textId="77777777" w:rsidTr="00BF2294">
        <w:trPr>
          <w:trHeight w:val="853"/>
        </w:trPr>
        <w:tc>
          <w:tcPr>
            <w:tcW w:w="5065" w:type="dxa"/>
            <w:vAlign w:val="center"/>
          </w:tcPr>
          <w:p w14:paraId="43150F81" w14:textId="77777777" w:rsidR="003240E5" w:rsidRPr="00DF3EF7" w:rsidRDefault="003240E5" w:rsidP="00BF22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559" w:type="dxa"/>
            <w:vAlign w:val="center"/>
          </w:tcPr>
          <w:p w14:paraId="1A009D22" w14:textId="77777777" w:rsidR="003240E5" w:rsidRPr="00DF3EF7" w:rsidRDefault="003240E5" w:rsidP="00BF22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Прогноз на</w:t>
            </w:r>
          </w:p>
          <w:p w14:paraId="2498EFF4" w14:textId="77777777" w:rsidR="003240E5" w:rsidRPr="00DF3EF7" w:rsidRDefault="003240E5" w:rsidP="00BF22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20</w:t>
            </w:r>
            <w:r w:rsidRPr="00DF3EF7"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>6</w:t>
            </w:r>
            <w:r w:rsidRPr="00DF3EF7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14:paraId="1A3A2BE0" w14:textId="77777777" w:rsidR="003240E5" w:rsidRPr="00DF3EF7" w:rsidRDefault="003240E5" w:rsidP="00BF22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Прогноз на</w:t>
            </w:r>
          </w:p>
          <w:p w14:paraId="44B1E7BF" w14:textId="77777777" w:rsidR="003240E5" w:rsidRPr="00DF3EF7" w:rsidRDefault="003240E5" w:rsidP="00BF22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20</w:t>
            </w:r>
            <w:r w:rsidRPr="00DF3EF7"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  <w:r w:rsidRPr="00DF3EF7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78146D24" w14:textId="77777777" w:rsidR="003240E5" w:rsidRPr="00DF3EF7" w:rsidRDefault="003240E5" w:rsidP="00BF22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Прогноз на</w:t>
            </w:r>
          </w:p>
          <w:p w14:paraId="42ABE75A" w14:textId="77777777" w:rsidR="003240E5" w:rsidRPr="00DF3EF7" w:rsidRDefault="003240E5" w:rsidP="00BF22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20</w:t>
            </w:r>
            <w:r w:rsidRPr="00DF3EF7"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>8</w:t>
            </w:r>
            <w:r w:rsidRPr="00DF3EF7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3240E5" w:rsidRPr="00B8554E" w14:paraId="00833AAF" w14:textId="77777777" w:rsidTr="00BF2294">
        <w:trPr>
          <w:trHeight w:val="329"/>
        </w:trPr>
        <w:tc>
          <w:tcPr>
            <w:tcW w:w="5065" w:type="dxa"/>
            <w:vAlign w:val="center"/>
          </w:tcPr>
          <w:p w14:paraId="792AA8BB" w14:textId="77777777" w:rsidR="003240E5" w:rsidRPr="00DF3EF7" w:rsidRDefault="003240E5" w:rsidP="00BF2294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1</w:t>
            </w:r>
            <w:r w:rsidRPr="00DF3EF7">
              <w:rPr>
                <w:color w:val="000000"/>
                <w:sz w:val="22"/>
                <w:szCs w:val="22"/>
              </w:rPr>
              <w:t xml:space="preserve">. </w:t>
            </w:r>
            <w:r w:rsidRPr="00DF3EF7">
              <w:rPr>
                <w:b/>
                <w:color w:val="000000"/>
                <w:sz w:val="22"/>
                <w:szCs w:val="22"/>
              </w:rPr>
              <w:t>Доходы всего</w:t>
            </w:r>
            <w:r w:rsidRPr="00DF3EF7">
              <w:rPr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1559" w:type="dxa"/>
            <w:vAlign w:val="center"/>
          </w:tcPr>
          <w:p w14:paraId="7497FED9" w14:textId="77777777" w:rsidR="003240E5" w:rsidRPr="000E6CC4" w:rsidRDefault="003240E5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19 406,4</w:t>
            </w:r>
          </w:p>
        </w:tc>
        <w:tc>
          <w:tcPr>
            <w:tcW w:w="1418" w:type="dxa"/>
            <w:vAlign w:val="center"/>
          </w:tcPr>
          <w:p w14:paraId="0618C0D9" w14:textId="77777777" w:rsidR="003240E5" w:rsidRPr="009C47A1" w:rsidRDefault="003240E5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16 408,6</w:t>
            </w:r>
          </w:p>
        </w:tc>
        <w:tc>
          <w:tcPr>
            <w:tcW w:w="1417" w:type="dxa"/>
            <w:vAlign w:val="center"/>
          </w:tcPr>
          <w:p w14:paraId="7EAAFB9A" w14:textId="77777777" w:rsidR="003240E5" w:rsidRPr="009C47A1" w:rsidRDefault="003240E5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13 561,6</w:t>
            </w:r>
          </w:p>
        </w:tc>
      </w:tr>
      <w:tr w:rsidR="003240E5" w:rsidRPr="00B8554E" w14:paraId="063876D8" w14:textId="77777777" w:rsidTr="00BF2294">
        <w:trPr>
          <w:trHeight w:val="405"/>
        </w:trPr>
        <w:tc>
          <w:tcPr>
            <w:tcW w:w="5065" w:type="dxa"/>
            <w:vAlign w:val="center"/>
          </w:tcPr>
          <w:p w14:paraId="456F093D" w14:textId="77777777" w:rsidR="003240E5" w:rsidRPr="00DF3EF7" w:rsidRDefault="003240E5" w:rsidP="00BF2294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1.1. налоговые и неналоговые</w:t>
            </w:r>
          </w:p>
        </w:tc>
        <w:tc>
          <w:tcPr>
            <w:tcW w:w="1559" w:type="dxa"/>
            <w:vAlign w:val="center"/>
          </w:tcPr>
          <w:p w14:paraId="4FC255CF" w14:textId="77777777" w:rsidR="003240E5" w:rsidRPr="009C47A1" w:rsidRDefault="003240E5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2 405,0</w:t>
            </w:r>
          </w:p>
        </w:tc>
        <w:tc>
          <w:tcPr>
            <w:tcW w:w="1418" w:type="dxa"/>
            <w:vAlign w:val="center"/>
          </w:tcPr>
          <w:p w14:paraId="6D62B3AC" w14:textId="77777777" w:rsidR="003240E5" w:rsidRPr="009C47A1" w:rsidRDefault="003240E5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2 491,4</w:t>
            </w:r>
          </w:p>
        </w:tc>
        <w:tc>
          <w:tcPr>
            <w:tcW w:w="1417" w:type="dxa"/>
            <w:vAlign w:val="center"/>
          </w:tcPr>
          <w:p w14:paraId="7E93C6A4" w14:textId="77777777" w:rsidR="003240E5" w:rsidRPr="009C47A1" w:rsidRDefault="003240E5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2 578,8</w:t>
            </w:r>
          </w:p>
        </w:tc>
      </w:tr>
      <w:tr w:rsidR="003240E5" w:rsidRPr="00B8554E" w14:paraId="5939AA57" w14:textId="77777777" w:rsidTr="00BF2294">
        <w:trPr>
          <w:trHeight w:val="424"/>
        </w:trPr>
        <w:tc>
          <w:tcPr>
            <w:tcW w:w="5065" w:type="dxa"/>
            <w:vAlign w:val="center"/>
          </w:tcPr>
          <w:p w14:paraId="3F33FA49" w14:textId="77777777" w:rsidR="003240E5" w:rsidRPr="00DF3EF7" w:rsidRDefault="003240E5" w:rsidP="00BF2294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1.2. безвозмездные поступления</w:t>
            </w:r>
          </w:p>
        </w:tc>
        <w:tc>
          <w:tcPr>
            <w:tcW w:w="1559" w:type="dxa"/>
            <w:vAlign w:val="center"/>
          </w:tcPr>
          <w:p w14:paraId="481596BD" w14:textId="77777777" w:rsidR="003240E5" w:rsidRPr="009C47A1" w:rsidRDefault="003240E5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17 001,4</w:t>
            </w:r>
          </w:p>
        </w:tc>
        <w:tc>
          <w:tcPr>
            <w:tcW w:w="1418" w:type="dxa"/>
            <w:vAlign w:val="center"/>
          </w:tcPr>
          <w:p w14:paraId="7F44B0CA" w14:textId="77777777" w:rsidR="003240E5" w:rsidRPr="009C47A1" w:rsidRDefault="003240E5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13 917,2</w:t>
            </w:r>
          </w:p>
        </w:tc>
        <w:tc>
          <w:tcPr>
            <w:tcW w:w="1417" w:type="dxa"/>
            <w:vAlign w:val="center"/>
          </w:tcPr>
          <w:p w14:paraId="093F3750" w14:textId="77777777" w:rsidR="003240E5" w:rsidRPr="009C47A1" w:rsidRDefault="003240E5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10 982,8</w:t>
            </w:r>
          </w:p>
        </w:tc>
      </w:tr>
      <w:tr w:rsidR="003240E5" w:rsidRPr="00B8554E" w14:paraId="6D20ED42" w14:textId="77777777" w:rsidTr="00BF2294">
        <w:trPr>
          <w:trHeight w:val="416"/>
        </w:trPr>
        <w:tc>
          <w:tcPr>
            <w:tcW w:w="5065" w:type="dxa"/>
            <w:vAlign w:val="center"/>
          </w:tcPr>
          <w:p w14:paraId="1448A0E0" w14:textId="77777777" w:rsidR="003240E5" w:rsidRPr="00DF3EF7" w:rsidRDefault="003240E5" w:rsidP="00BF2294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2</w:t>
            </w:r>
            <w:r w:rsidRPr="00DF3EF7">
              <w:rPr>
                <w:color w:val="000000"/>
                <w:sz w:val="22"/>
                <w:szCs w:val="22"/>
              </w:rPr>
              <w:t xml:space="preserve">. </w:t>
            </w:r>
            <w:r w:rsidRPr="00DF3EF7">
              <w:rPr>
                <w:b/>
                <w:color w:val="000000"/>
                <w:sz w:val="22"/>
                <w:szCs w:val="22"/>
              </w:rPr>
              <w:t>Расходы всего</w:t>
            </w:r>
            <w:r w:rsidRPr="00DF3EF7">
              <w:rPr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1559" w:type="dxa"/>
            <w:vAlign w:val="center"/>
          </w:tcPr>
          <w:p w14:paraId="41507FFA" w14:textId="77777777" w:rsidR="003240E5" w:rsidRPr="009C47A1" w:rsidRDefault="003240E5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19 906,4</w:t>
            </w:r>
          </w:p>
        </w:tc>
        <w:tc>
          <w:tcPr>
            <w:tcW w:w="1418" w:type="dxa"/>
            <w:vAlign w:val="center"/>
          </w:tcPr>
          <w:p w14:paraId="484A620D" w14:textId="77777777" w:rsidR="003240E5" w:rsidRPr="009C47A1" w:rsidRDefault="003240E5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16 508,6</w:t>
            </w:r>
          </w:p>
        </w:tc>
        <w:tc>
          <w:tcPr>
            <w:tcW w:w="1417" w:type="dxa"/>
            <w:vAlign w:val="center"/>
          </w:tcPr>
          <w:p w14:paraId="68A06A75" w14:textId="77777777" w:rsidR="003240E5" w:rsidRPr="009C47A1" w:rsidRDefault="003240E5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13 661,6</w:t>
            </w:r>
          </w:p>
        </w:tc>
      </w:tr>
      <w:tr w:rsidR="003240E5" w:rsidRPr="00A64F24" w14:paraId="4325648B" w14:textId="77777777" w:rsidTr="00BF2294">
        <w:trPr>
          <w:trHeight w:val="409"/>
        </w:trPr>
        <w:tc>
          <w:tcPr>
            <w:tcW w:w="5065" w:type="dxa"/>
            <w:vAlign w:val="center"/>
          </w:tcPr>
          <w:p w14:paraId="233AE641" w14:textId="77777777" w:rsidR="003240E5" w:rsidRPr="00DF3EF7" w:rsidRDefault="003240E5" w:rsidP="00BF2294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3. Профицит (</w:t>
            </w:r>
            <w:r>
              <w:rPr>
                <w:b/>
                <w:color w:val="000000"/>
                <w:sz w:val="22"/>
                <w:szCs w:val="22"/>
              </w:rPr>
              <w:t>+</w:t>
            </w:r>
            <w:r w:rsidRPr="00DF3EF7">
              <w:rPr>
                <w:b/>
                <w:color w:val="000000"/>
                <w:sz w:val="22"/>
                <w:szCs w:val="22"/>
              </w:rPr>
              <w:t>), дефицит (</w:t>
            </w:r>
            <w:r>
              <w:rPr>
                <w:b/>
                <w:color w:val="000000"/>
                <w:sz w:val="22"/>
                <w:szCs w:val="22"/>
              </w:rPr>
              <w:t>-</w:t>
            </w:r>
            <w:r w:rsidRPr="00DF3EF7">
              <w:rPr>
                <w:b/>
                <w:color w:val="000000"/>
                <w:sz w:val="22"/>
                <w:szCs w:val="22"/>
              </w:rPr>
              <w:t xml:space="preserve">), </w:t>
            </w:r>
            <w:r w:rsidRPr="00DF3EF7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14:paraId="25A00709" w14:textId="77777777" w:rsidR="003240E5" w:rsidRPr="009C47A1" w:rsidRDefault="003240E5" w:rsidP="00BF22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-500,0</w:t>
            </w:r>
          </w:p>
        </w:tc>
        <w:tc>
          <w:tcPr>
            <w:tcW w:w="1418" w:type="dxa"/>
            <w:vAlign w:val="center"/>
          </w:tcPr>
          <w:p w14:paraId="073A9953" w14:textId="77777777" w:rsidR="003240E5" w:rsidRPr="009C47A1" w:rsidRDefault="003240E5" w:rsidP="00BF22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-100,0</w:t>
            </w:r>
          </w:p>
        </w:tc>
        <w:tc>
          <w:tcPr>
            <w:tcW w:w="1417" w:type="dxa"/>
            <w:vAlign w:val="center"/>
          </w:tcPr>
          <w:p w14:paraId="6E18A957" w14:textId="77777777" w:rsidR="003240E5" w:rsidRPr="00A64F24" w:rsidRDefault="003240E5" w:rsidP="00BF22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-100,0</w:t>
            </w:r>
          </w:p>
        </w:tc>
      </w:tr>
      <w:tr w:rsidR="003240E5" w:rsidRPr="00B8554E" w14:paraId="329D6F33" w14:textId="77777777" w:rsidTr="00BF2294">
        <w:trPr>
          <w:trHeight w:val="429"/>
        </w:trPr>
        <w:tc>
          <w:tcPr>
            <w:tcW w:w="5065" w:type="dxa"/>
            <w:vAlign w:val="center"/>
          </w:tcPr>
          <w:p w14:paraId="0C8EFEBE" w14:textId="77777777" w:rsidR="003240E5" w:rsidRPr="00DF3EF7" w:rsidRDefault="003240E5" w:rsidP="00BF2294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3.1. за счет остатков</w:t>
            </w:r>
          </w:p>
        </w:tc>
        <w:tc>
          <w:tcPr>
            <w:tcW w:w="1559" w:type="dxa"/>
            <w:vAlign w:val="center"/>
          </w:tcPr>
          <w:p w14:paraId="64CF751F" w14:textId="77777777" w:rsidR="003240E5" w:rsidRPr="009C47A1" w:rsidRDefault="003240E5" w:rsidP="00BF22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418" w:type="dxa"/>
            <w:vAlign w:val="center"/>
          </w:tcPr>
          <w:p w14:paraId="05CD05A6" w14:textId="77777777" w:rsidR="003240E5" w:rsidRPr="009C47A1" w:rsidRDefault="003240E5" w:rsidP="00BF22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7" w:type="dxa"/>
            <w:vAlign w:val="center"/>
          </w:tcPr>
          <w:p w14:paraId="255E6D8D" w14:textId="77777777" w:rsidR="003240E5" w:rsidRPr="00A64F24" w:rsidRDefault="003240E5" w:rsidP="00BF22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3240E5" w:rsidRPr="00B8554E" w14:paraId="005131DA" w14:textId="77777777" w:rsidTr="00BF2294">
        <w:trPr>
          <w:trHeight w:val="407"/>
        </w:trPr>
        <w:tc>
          <w:tcPr>
            <w:tcW w:w="5065" w:type="dxa"/>
            <w:vAlign w:val="center"/>
          </w:tcPr>
          <w:p w14:paraId="5CBFBB1C" w14:textId="77777777" w:rsidR="003240E5" w:rsidRPr="00DF3EF7" w:rsidRDefault="003240E5" w:rsidP="00BF2294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3.2. за счет кредитов банка</w:t>
            </w:r>
          </w:p>
        </w:tc>
        <w:tc>
          <w:tcPr>
            <w:tcW w:w="1559" w:type="dxa"/>
            <w:vAlign w:val="center"/>
          </w:tcPr>
          <w:p w14:paraId="427A1B3B" w14:textId="77777777" w:rsidR="003240E5" w:rsidRPr="00DF3EF7" w:rsidRDefault="003240E5" w:rsidP="00BF22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61737C26" w14:textId="77777777" w:rsidR="003240E5" w:rsidRPr="00DF3EF7" w:rsidRDefault="003240E5" w:rsidP="00BF22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14:paraId="266EB637" w14:textId="77777777" w:rsidR="003240E5" w:rsidRPr="00DF3EF7" w:rsidRDefault="003240E5" w:rsidP="00BF22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240E5" w:rsidRPr="00B8554E" w14:paraId="6A737141" w14:textId="77777777" w:rsidTr="00BF2294">
        <w:trPr>
          <w:trHeight w:val="412"/>
        </w:trPr>
        <w:tc>
          <w:tcPr>
            <w:tcW w:w="5065" w:type="dxa"/>
            <w:vAlign w:val="center"/>
          </w:tcPr>
          <w:p w14:paraId="45F231D1" w14:textId="77777777" w:rsidR="003240E5" w:rsidRPr="00DF3EF7" w:rsidRDefault="003240E5" w:rsidP="00BF2294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 xml:space="preserve">3.3. за счет бюджетных кредитов </w:t>
            </w:r>
          </w:p>
        </w:tc>
        <w:tc>
          <w:tcPr>
            <w:tcW w:w="1559" w:type="dxa"/>
            <w:vAlign w:val="center"/>
          </w:tcPr>
          <w:p w14:paraId="776DEC8D" w14:textId="77777777" w:rsidR="003240E5" w:rsidRPr="00DF3EF7" w:rsidRDefault="003240E5" w:rsidP="00BF22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4F18CC57" w14:textId="77777777" w:rsidR="003240E5" w:rsidRPr="00DF3EF7" w:rsidRDefault="003240E5" w:rsidP="00BF22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14:paraId="05640DD6" w14:textId="77777777" w:rsidR="003240E5" w:rsidRPr="00DF3EF7" w:rsidRDefault="003240E5" w:rsidP="00BF22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240E5" w:rsidRPr="00B8554E" w14:paraId="4FF097E7" w14:textId="77777777" w:rsidTr="00BF2294">
        <w:trPr>
          <w:trHeight w:val="419"/>
        </w:trPr>
        <w:tc>
          <w:tcPr>
            <w:tcW w:w="5065" w:type="dxa"/>
            <w:vAlign w:val="center"/>
          </w:tcPr>
          <w:p w14:paraId="69CCB263" w14:textId="77777777" w:rsidR="003240E5" w:rsidRPr="00DF3EF7" w:rsidRDefault="003240E5" w:rsidP="00BF2294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3.4. за счет предоставленных бюджетных кредитов</w:t>
            </w:r>
          </w:p>
        </w:tc>
        <w:tc>
          <w:tcPr>
            <w:tcW w:w="1559" w:type="dxa"/>
            <w:vAlign w:val="center"/>
          </w:tcPr>
          <w:p w14:paraId="6CE46FC1" w14:textId="77777777" w:rsidR="003240E5" w:rsidRPr="00B8554E" w:rsidRDefault="003240E5" w:rsidP="00BF2294">
            <w:pPr>
              <w:jc w:val="center"/>
              <w:rPr>
                <w:color w:val="8496B0"/>
                <w:sz w:val="22"/>
                <w:szCs w:val="22"/>
              </w:rPr>
            </w:pPr>
            <w:r>
              <w:rPr>
                <w:color w:val="8496B0"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12A03F9E" w14:textId="77777777" w:rsidR="003240E5" w:rsidRPr="00B8554E" w:rsidRDefault="003240E5" w:rsidP="00BF2294">
            <w:pPr>
              <w:jc w:val="center"/>
              <w:rPr>
                <w:color w:val="8496B0"/>
                <w:sz w:val="22"/>
                <w:szCs w:val="22"/>
              </w:rPr>
            </w:pPr>
            <w:r>
              <w:rPr>
                <w:color w:val="8496B0"/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14:paraId="28B557A8" w14:textId="77777777" w:rsidR="003240E5" w:rsidRPr="00B8554E" w:rsidRDefault="003240E5" w:rsidP="00BF2294">
            <w:pPr>
              <w:jc w:val="center"/>
              <w:rPr>
                <w:color w:val="8496B0"/>
                <w:sz w:val="22"/>
                <w:szCs w:val="22"/>
              </w:rPr>
            </w:pPr>
            <w:r>
              <w:rPr>
                <w:color w:val="8496B0"/>
                <w:sz w:val="22"/>
                <w:szCs w:val="22"/>
              </w:rPr>
              <w:t>0</w:t>
            </w:r>
          </w:p>
        </w:tc>
      </w:tr>
      <w:tr w:rsidR="003240E5" w:rsidRPr="00B8554E" w14:paraId="1D72D1E6" w14:textId="77777777" w:rsidTr="00BF2294">
        <w:trPr>
          <w:trHeight w:val="411"/>
        </w:trPr>
        <w:tc>
          <w:tcPr>
            <w:tcW w:w="5065" w:type="dxa"/>
            <w:vAlign w:val="center"/>
          </w:tcPr>
          <w:p w14:paraId="5C006AE2" w14:textId="77777777" w:rsidR="003240E5" w:rsidRPr="00DF3EF7" w:rsidRDefault="003240E5" w:rsidP="00BF2294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 xml:space="preserve">3.5. % дефицита к </w:t>
            </w:r>
            <w:r w:rsidRPr="006D414F">
              <w:rPr>
                <w:color w:val="000000"/>
                <w:sz w:val="22"/>
                <w:szCs w:val="22"/>
              </w:rPr>
              <w:t>налоговым и неналоговым доходам</w:t>
            </w:r>
          </w:p>
        </w:tc>
        <w:tc>
          <w:tcPr>
            <w:tcW w:w="1559" w:type="dxa"/>
            <w:vAlign w:val="center"/>
          </w:tcPr>
          <w:p w14:paraId="17114482" w14:textId="77777777" w:rsidR="003240E5" w:rsidRPr="00DF3EF7" w:rsidRDefault="003240E5" w:rsidP="00BF22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418" w:type="dxa"/>
            <w:vAlign w:val="center"/>
          </w:tcPr>
          <w:p w14:paraId="0C7DF1FE" w14:textId="77777777" w:rsidR="003240E5" w:rsidRPr="00DF3EF7" w:rsidRDefault="003240E5" w:rsidP="00BF22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417" w:type="dxa"/>
            <w:vAlign w:val="center"/>
          </w:tcPr>
          <w:p w14:paraId="56B94AAE" w14:textId="77777777" w:rsidR="003240E5" w:rsidRPr="00DF3EF7" w:rsidRDefault="003240E5" w:rsidP="00BF22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</w:tr>
    </w:tbl>
    <w:p w14:paraId="29E3F46E" w14:textId="7120E453" w:rsidR="007E7987" w:rsidRDefault="007E7987" w:rsidP="00B84D5A">
      <w:pPr>
        <w:ind w:firstLine="720"/>
        <w:jc w:val="both"/>
        <w:rPr>
          <w:b/>
          <w:bCs/>
          <w:sz w:val="24"/>
          <w:szCs w:val="24"/>
        </w:rPr>
      </w:pPr>
    </w:p>
    <w:p w14:paraId="15E4317A" w14:textId="6E4AC965" w:rsidR="003240E5" w:rsidRDefault="003240E5" w:rsidP="00B84D5A">
      <w:pPr>
        <w:ind w:firstLine="720"/>
        <w:jc w:val="both"/>
        <w:rPr>
          <w:b/>
          <w:bCs/>
          <w:sz w:val="24"/>
          <w:szCs w:val="24"/>
        </w:rPr>
      </w:pPr>
    </w:p>
    <w:p w14:paraId="0CAEBF84" w14:textId="77777777" w:rsidR="00E3084B" w:rsidRPr="0002457D" w:rsidRDefault="00E3084B" w:rsidP="00E3084B">
      <w:pPr>
        <w:ind w:right="1"/>
        <w:jc w:val="center"/>
        <w:rPr>
          <w:b/>
          <w:bCs/>
          <w:caps/>
          <w:sz w:val="26"/>
          <w:szCs w:val="26"/>
        </w:rPr>
      </w:pPr>
      <w:r w:rsidRPr="0002457D">
        <w:rPr>
          <w:b/>
          <w:bCs/>
          <w:caps/>
          <w:sz w:val="26"/>
          <w:szCs w:val="26"/>
        </w:rPr>
        <w:lastRenderedPageBreak/>
        <w:t xml:space="preserve">прогнозируемые Доходы бюджета </w:t>
      </w:r>
    </w:p>
    <w:p w14:paraId="1DD8BC3C" w14:textId="31601CB5" w:rsidR="00E3084B" w:rsidRPr="0002457D" w:rsidRDefault="00E3084B" w:rsidP="00E3084B">
      <w:pPr>
        <w:ind w:right="1"/>
        <w:jc w:val="center"/>
        <w:rPr>
          <w:b/>
          <w:bCs/>
          <w:caps/>
          <w:sz w:val="26"/>
          <w:szCs w:val="26"/>
        </w:rPr>
      </w:pPr>
      <w:r w:rsidRPr="0002457D">
        <w:rPr>
          <w:b/>
          <w:bCs/>
          <w:caps/>
          <w:sz w:val="26"/>
          <w:szCs w:val="26"/>
        </w:rPr>
        <w:t xml:space="preserve">ПашОЗЕРСКОГО СЕЛЬСКОГО ПОСЕЛЕНИЯ </w:t>
      </w:r>
    </w:p>
    <w:p w14:paraId="1EBA0F68" w14:textId="572BDB95" w:rsidR="00E3084B" w:rsidRPr="0002457D" w:rsidRDefault="00E3084B" w:rsidP="00E3084B">
      <w:pPr>
        <w:ind w:right="1"/>
        <w:jc w:val="center"/>
        <w:rPr>
          <w:b/>
          <w:bCs/>
          <w:caps/>
          <w:sz w:val="26"/>
          <w:szCs w:val="26"/>
        </w:rPr>
      </w:pPr>
      <w:r w:rsidRPr="0002457D">
        <w:rPr>
          <w:b/>
          <w:bCs/>
          <w:caps/>
          <w:sz w:val="26"/>
          <w:szCs w:val="26"/>
        </w:rPr>
        <w:t>на 202</w:t>
      </w:r>
      <w:r w:rsidR="00CB0371" w:rsidRPr="0002457D">
        <w:rPr>
          <w:b/>
          <w:bCs/>
          <w:caps/>
          <w:sz w:val="26"/>
          <w:szCs w:val="26"/>
        </w:rPr>
        <w:t>6</w:t>
      </w:r>
      <w:r w:rsidRPr="0002457D">
        <w:rPr>
          <w:b/>
          <w:bCs/>
          <w:caps/>
          <w:sz w:val="26"/>
          <w:szCs w:val="26"/>
        </w:rPr>
        <w:t xml:space="preserve"> год </w:t>
      </w:r>
    </w:p>
    <w:p w14:paraId="62EDD8CE" w14:textId="02694B45" w:rsidR="00E3084B" w:rsidRPr="0002457D" w:rsidRDefault="00E3084B" w:rsidP="00E3084B">
      <w:pPr>
        <w:ind w:right="1"/>
        <w:jc w:val="center"/>
        <w:rPr>
          <w:b/>
          <w:bCs/>
          <w:caps/>
          <w:sz w:val="26"/>
          <w:szCs w:val="26"/>
        </w:rPr>
      </w:pPr>
      <w:r w:rsidRPr="0002457D">
        <w:rPr>
          <w:b/>
          <w:bCs/>
          <w:caps/>
          <w:sz w:val="26"/>
          <w:szCs w:val="26"/>
        </w:rPr>
        <w:t>и НА плановый период 202</w:t>
      </w:r>
      <w:r w:rsidR="00CB0371" w:rsidRPr="0002457D">
        <w:rPr>
          <w:b/>
          <w:bCs/>
          <w:caps/>
          <w:sz w:val="26"/>
          <w:szCs w:val="26"/>
        </w:rPr>
        <w:t>7</w:t>
      </w:r>
      <w:r w:rsidRPr="0002457D">
        <w:rPr>
          <w:b/>
          <w:bCs/>
          <w:caps/>
          <w:sz w:val="26"/>
          <w:szCs w:val="26"/>
        </w:rPr>
        <w:t xml:space="preserve"> и 202</w:t>
      </w:r>
      <w:r w:rsidR="00CB0371" w:rsidRPr="0002457D">
        <w:rPr>
          <w:b/>
          <w:bCs/>
          <w:caps/>
          <w:sz w:val="26"/>
          <w:szCs w:val="26"/>
        </w:rPr>
        <w:t>8</w:t>
      </w:r>
      <w:r w:rsidRPr="0002457D">
        <w:rPr>
          <w:b/>
          <w:bCs/>
          <w:caps/>
          <w:sz w:val="26"/>
          <w:szCs w:val="26"/>
        </w:rPr>
        <w:t xml:space="preserve"> годОВ</w:t>
      </w:r>
    </w:p>
    <w:p w14:paraId="34CAFE20" w14:textId="77777777" w:rsidR="0097554D" w:rsidRPr="0002457D" w:rsidRDefault="0097554D" w:rsidP="0097554D">
      <w:pPr>
        <w:pStyle w:val="ab"/>
        <w:widowControl/>
        <w:ind w:right="0"/>
        <w:outlineLvl w:val="0"/>
        <w:rPr>
          <w:color w:val="8496B0"/>
          <w:sz w:val="26"/>
          <w:szCs w:val="26"/>
        </w:rPr>
      </w:pPr>
    </w:p>
    <w:p w14:paraId="634A6E98" w14:textId="74A9C60B" w:rsidR="00604038" w:rsidRDefault="00604038" w:rsidP="00604038">
      <w:pPr>
        <w:ind w:firstLine="720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Прогноз собственных доходов проекта бюджета Пашозерского сельского поселения на 202</w:t>
      </w:r>
      <w:r w:rsidR="00CB0371" w:rsidRPr="0002457D">
        <w:rPr>
          <w:color w:val="000000"/>
          <w:sz w:val="26"/>
          <w:szCs w:val="26"/>
        </w:rPr>
        <w:t>6</w:t>
      </w:r>
      <w:r w:rsidRPr="0002457D">
        <w:rPr>
          <w:color w:val="000000"/>
          <w:sz w:val="26"/>
          <w:szCs w:val="26"/>
        </w:rPr>
        <w:t xml:space="preserve"> год и плановый период 202</w:t>
      </w:r>
      <w:r w:rsidR="00CB0371" w:rsidRPr="0002457D">
        <w:rPr>
          <w:color w:val="000000"/>
          <w:sz w:val="26"/>
          <w:szCs w:val="26"/>
        </w:rPr>
        <w:t>7</w:t>
      </w:r>
      <w:r w:rsidRPr="0002457D">
        <w:rPr>
          <w:color w:val="000000"/>
          <w:sz w:val="26"/>
          <w:szCs w:val="26"/>
        </w:rPr>
        <w:t xml:space="preserve"> и 202</w:t>
      </w:r>
      <w:r w:rsidR="00CB0371" w:rsidRPr="0002457D">
        <w:rPr>
          <w:color w:val="000000"/>
          <w:sz w:val="26"/>
          <w:szCs w:val="26"/>
        </w:rPr>
        <w:t>8</w:t>
      </w:r>
      <w:r w:rsidRPr="0002457D">
        <w:rPr>
          <w:color w:val="000000"/>
          <w:sz w:val="26"/>
          <w:szCs w:val="26"/>
        </w:rPr>
        <w:t xml:space="preserve"> годов рассчитан исходя из основных показателей социально-экономического развития Пашозерского сельского поселения на 202</w:t>
      </w:r>
      <w:r w:rsidR="00CB0371" w:rsidRPr="0002457D">
        <w:rPr>
          <w:color w:val="000000"/>
          <w:sz w:val="26"/>
          <w:szCs w:val="26"/>
        </w:rPr>
        <w:t>6</w:t>
      </w:r>
      <w:r w:rsidRPr="0002457D">
        <w:rPr>
          <w:color w:val="000000"/>
          <w:sz w:val="26"/>
          <w:szCs w:val="26"/>
        </w:rPr>
        <w:t xml:space="preserve"> год и плановый период 202</w:t>
      </w:r>
      <w:r w:rsidR="00CB0371" w:rsidRPr="0002457D">
        <w:rPr>
          <w:color w:val="000000"/>
          <w:sz w:val="26"/>
          <w:szCs w:val="26"/>
        </w:rPr>
        <w:t>7</w:t>
      </w:r>
      <w:r w:rsidRPr="0002457D">
        <w:rPr>
          <w:color w:val="000000"/>
          <w:sz w:val="26"/>
          <w:szCs w:val="26"/>
        </w:rPr>
        <w:t xml:space="preserve"> и 202</w:t>
      </w:r>
      <w:r w:rsidR="00CB0371" w:rsidRPr="0002457D">
        <w:rPr>
          <w:color w:val="000000"/>
          <w:sz w:val="26"/>
          <w:szCs w:val="26"/>
        </w:rPr>
        <w:t>8</w:t>
      </w:r>
      <w:r w:rsidRPr="0002457D">
        <w:rPr>
          <w:color w:val="000000"/>
          <w:sz w:val="26"/>
          <w:szCs w:val="26"/>
        </w:rPr>
        <w:t xml:space="preserve"> годов и ожидаемого поступления налоговых и неналоговых доходов в </w:t>
      </w:r>
      <w:r w:rsidR="00CB0371" w:rsidRPr="0002457D">
        <w:rPr>
          <w:color w:val="000000"/>
          <w:sz w:val="26"/>
          <w:szCs w:val="26"/>
        </w:rPr>
        <w:t>202</w:t>
      </w:r>
      <w:r w:rsidR="00EB08E5" w:rsidRPr="0002457D">
        <w:rPr>
          <w:color w:val="000000"/>
          <w:sz w:val="26"/>
          <w:szCs w:val="26"/>
        </w:rPr>
        <w:t>5</w:t>
      </w:r>
      <w:r w:rsidRPr="0002457D">
        <w:rPr>
          <w:color w:val="000000"/>
          <w:sz w:val="26"/>
          <w:szCs w:val="26"/>
        </w:rPr>
        <w:t xml:space="preserve"> году. </w:t>
      </w:r>
    </w:p>
    <w:p w14:paraId="5DD3D51B" w14:textId="3D38EC6D" w:rsidR="0097554D" w:rsidRDefault="00604038" w:rsidP="00604038">
      <w:pPr>
        <w:ind w:firstLine="720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При формировании проекта бюджета области на 202</w:t>
      </w:r>
      <w:r w:rsidR="00CB0371" w:rsidRPr="0002457D">
        <w:rPr>
          <w:color w:val="000000"/>
          <w:sz w:val="26"/>
          <w:szCs w:val="26"/>
        </w:rPr>
        <w:t>6</w:t>
      </w:r>
      <w:r w:rsidRPr="0002457D">
        <w:rPr>
          <w:color w:val="000000"/>
          <w:sz w:val="26"/>
          <w:szCs w:val="26"/>
        </w:rPr>
        <w:t xml:space="preserve"> год и плановый период 202</w:t>
      </w:r>
      <w:r w:rsidR="00CB0371" w:rsidRPr="0002457D">
        <w:rPr>
          <w:color w:val="000000"/>
          <w:sz w:val="26"/>
          <w:szCs w:val="26"/>
        </w:rPr>
        <w:t>7</w:t>
      </w:r>
      <w:r w:rsidRPr="0002457D">
        <w:rPr>
          <w:color w:val="000000"/>
          <w:sz w:val="26"/>
          <w:szCs w:val="26"/>
        </w:rPr>
        <w:t xml:space="preserve"> и 202</w:t>
      </w:r>
      <w:r w:rsidR="00CB0371" w:rsidRPr="0002457D">
        <w:rPr>
          <w:color w:val="000000"/>
          <w:sz w:val="26"/>
          <w:szCs w:val="26"/>
        </w:rPr>
        <w:t>8</w:t>
      </w:r>
      <w:r w:rsidRPr="0002457D">
        <w:rPr>
          <w:color w:val="000000"/>
          <w:sz w:val="26"/>
          <w:szCs w:val="26"/>
        </w:rPr>
        <w:t xml:space="preserve"> годов учитывались положения Бюджетного кодекса Российской Федерации, нормы налогового законодательства, действующие на момент составления проекта бюджета, а также планируемые изменения и дополнения в законодательство Российской Федерации и законодательство Ленинградской области в налоговой и бюджетной сферах, вступающие в действие с 1 января 202</w:t>
      </w:r>
      <w:r w:rsidR="00CB0371" w:rsidRPr="0002457D">
        <w:rPr>
          <w:color w:val="000000"/>
          <w:sz w:val="26"/>
          <w:szCs w:val="26"/>
        </w:rPr>
        <w:t>6</w:t>
      </w:r>
      <w:r w:rsidRPr="0002457D">
        <w:rPr>
          <w:color w:val="000000"/>
          <w:sz w:val="26"/>
          <w:szCs w:val="26"/>
        </w:rPr>
        <w:t xml:space="preserve"> года.</w:t>
      </w:r>
    </w:p>
    <w:p w14:paraId="4E24A04F" w14:textId="007EF251" w:rsidR="00BF2294" w:rsidRPr="00BF2294" w:rsidRDefault="00BF2294" w:rsidP="00BF2294">
      <w:pPr>
        <w:ind w:firstLine="709"/>
        <w:jc w:val="both"/>
        <w:rPr>
          <w:color w:val="000000"/>
          <w:sz w:val="26"/>
          <w:szCs w:val="26"/>
        </w:rPr>
      </w:pPr>
      <w:r w:rsidRPr="00BF2294">
        <w:rPr>
          <w:color w:val="000000"/>
          <w:sz w:val="26"/>
          <w:szCs w:val="26"/>
        </w:rPr>
        <w:t xml:space="preserve">Прогноз поступлений по основным доходным источникам произведен на основании расчетов, представленных главными администраторами доходов бюджета </w:t>
      </w:r>
      <w:r>
        <w:rPr>
          <w:color w:val="000000"/>
          <w:sz w:val="26"/>
          <w:szCs w:val="26"/>
        </w:rPr>
        <w:t>Пашозерского</w:t>
      </w:r>
      <w:r w:rsidRPr="00BF2294">
        <w:rPr>
          <w:color w:val="000000"/>
          <w:sz w:val="26"/>
          <w:szCs w:val="26"/>
        </w:rPr>
        <w:t xml:space="preserve"> сельского поселения,  в соответствии с методиками прогнозирования администрируемых доходов, разработанных в рамках реализации положений </w:t>
      </w:r>
      <w:hyperlink r:id="rId6" w:history="1">
        <w:r w:rsidRPr="00BF2294">
          <w:rPr>
            <w:color w:val="000000"/>
            <w:sz w:val="26"/>
            <w:szCs w:val="26"/>
          </w:rPr>
          <w:t>пункта 1 статьи 160.1</w:t>
        </w:r>
      </w:hyperlink>
      <w:r w:rsidRPr="00BF2294">
        <w:rPr>
          <w:color w:val="000000"/>
          <w:sz w:val="26"/>
          <w:szCs w:val="26"/>
        </w:rPr>
        <w:t xml:space="preserve"> Бюджетного кодекса Российской Федерации и постановления Правительства Российской Федерации от 23.06.2016 № 574 «Об общих требованиях к методике прогнозирования поступлений доходов в бюджеты бюджетной системы Российской Федерации».</w:t>
      </w:r>
    </w:p>
    <w:p w14:paraId="46C21015" w14:textId="77777777" w:rsidR="00604038" w:rsidRPr="0002457D" w:rsidRDefault="00604038" w:rsidP="0097554D">
      <w:pPr>
        <w:ind w:firstLine="720"/>
        <w:jc w:val="both"/>
        <w:rPr>
          <w:color w:val="000000"/>
          <w:sz w:val="26"/>
          <w:szCs w:val="26"/>
        </w:rPr>
      </w:pPr>
    </w:p>
    <w:p w14:paraId="22A34E38" w14:textId="7490C358" w:rsidR="0097554D" w:rsidRPr="0002457D" w:rsidRDefault="0097554D" w:rsidP="0097554D">
      <w:pPr>
        <w:ind w:firstLine="720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Проект бюджета Пашозерского сельского поселения на 202</w:t>
      </w:r>
      <w:r w:rsidR="00CB0371" w:rsidRPr="0002457D">
        <w:rPr>
          <w:color w:val="000000"/>
          <w:sz w:val="26"/>
          <w:szCs w:val="26"/>
        </w:rPr>
        <w:t>6</w:t>
      </w:r>
      <w:r w:rsidRPr="0002457D">
        <w:rPr>
          <w:color w:val="000000"/>
          <w:sz w:val="26"/>
          <w:szCs w:val="26"/>
        </w:rPr>
        <w:t xml:space="preserve"> год и на плановый период 202</w:t>
      </w:r>
      <w:r w:rsidR="00CB0371" w:rsidRPr="0002457D">
        <w:rPr>
          <w:color w:val="000000"/>
          <w:sz w:val="26"/>
          <w:szCs w:val="26"/>
        </w:rPr>
        <w:t>7</w:t>
      </w:r>
      <w:r w:rsidRPr="0002457D">
        <w:rPr>
          <w:color w:val="000000"/>
          <w:sz w:val="26"/>
          <w:szCs w:val="26"/>
        </w:rPr>
        <w:t xml:space="preserve"> и 202</w:t>
      </w:r>
      <w:r w:rsidR="00CB0371" w:rsidRPr="0002457D">
        <w:rPr>
          <w:color w:val="000000"/>
          <w:sz w:val="26"/>
          <w:szCs w:val="26"/>
        </w:rPr>
        <w:t>8</w:t>
      </w:r>
      <w:r w:rsidRPr="0002457D">
        <w:rPr>
          <w:color w:val="000000"/>
          <w:sz w:val="26"/>
          <w:szCs w:val="26"/>
        </w:rPr>
        <w:t xml:space="preserve"> годов по доходам сформирован: </w:t>
      </w:r>
    </w:p>
    <w:p w14:paraId="6DFC72EA" w14:textId="498E7724" w:rsidR="0097554D" w:rsidRPr="0002457D" w:rsidRDefault="0097554D" w:rsidP="0097554D">
      <w:pPr>
        <w:numPr>
          <w:ilvl w:val="0"/>
          <w:numId w:val="11"/>
        </w:numPr>
        <w:tabs>
          <w:tab w:val="clear" w:pos="1260"/>
          <w:tab w:val="num" w:pos="1211"/>
        </w:tabs>
        <w:ind w:left="1211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на </w:t>
      </w:r>
      <w:r w:rsidR="00CB0371" w:rsidRPr="0002457D">
        <w:rPr>
          <w:color w:val="000000"/>
          <w:sz w:val="26"/>
          <w:szCs w:val="26"/>
        </w:rPr>
        <w:t>2026</w:t>
      </w:r>
      <w:r w:rsidRPr="0002457D">
        <w:rPr>
          <w:color w:val="000000"/>
          <w:sz w:val="26"/>
          <w:szCs w:val="26"/>
        </w:rPr>
        <w:t xml:space="preserve"> год</w:t>
      </w:r>
      <w:r w:rsidR="00CB0371" w:rsidRPr="0002457D">
        <w:rPr>
          <w:color w:val="000000"/>
          <w:sz w:val="26"/>
          <w:szCs w:val="26"/>
        </w:rPr>
        <w:t xml:space="preserve"> </w:t>
      </w:r>
      <w:r w:rsidR="00CB0371" w:rsidRPr="0002457D">
        <w:rPr>
          <w:color w:val="000000"/>
          <w:sz w:val="26"/>
          <w:szCs w:val="26"/>
          <w:lang w:val="en-US"/>
        </w:rPr>
        <w:t>-</w:t>
      </w:r>
      <w:r w:rsidR="00CB0371" w:rsidRPr="0002457D">
        <w:rPr>
          <w:color w:val="000000"/>
          <w:sz w:val="26"/>
          <w:szCs w:val="26"/>
        </w:rPr>
        <w:t xml:space="preserve"> 19 406,4</w:t>
      </w:r>
      <w:r w:rsidRPr="0002457D">
        <w:rPr>
          <w:color w:val="000000"/>
          <w:sz w:val="26"/>
          <w:szCs w:val="26"/>
        </w:rPr>
        <w:t xml:space="preserve"> тысяч рублей;</w:t>
      </w:r>
    </w:p>
    <w:p w14:paraId="08D15A2C" w14:textId="1D2A8094" w:rsidR="0097554D" w:rsidRPr="0002457D" w:rsidRDefault="0097554D" w:rsidP="0097554D">
      <w:pPr>
        <w:numPr>
          <w:ilvl w:val="0"/>
          <w:numId w:val="11"/>
        </w:numPr>
        <w:tabs>
          <w:tab w:val="clear" w:pos="1260"/>
          <w:tab w:val="num" w:pos="1211"/>
        </w:tabs>
        <w:ind w:left="1211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на 202</w:t>
      </w:r>
      <w:r w:rsidR="00CB0371" w:rsidRPr="0002457D">
        <w:rPr>
          <w:color w:val="000000"/>
          <w:sz w:val="26"/>
          <w:szCs w:val="26"/>
        </w:rPr>
        <w:t>7</w:t>
      </w:r>
      <w:r w:rsidRPr="0002457D">
        <w:rPr>
          <w:color w:val="000000"/>
          <w:sz w:val="26"/>
          <w:szCs w:val="26"/>
        </w:rPr>
        <w:t xml:space="preserve"> год – </w:t>
      </w:r>
      <w:r w:rsidR="00CB0371" w:rsidRPr="0002457D">
        <w:rPr>
          <w:color w:val="000000"/>
          <w:sz w:val="26"/>
          <w:szCs w:val="26"/>
        </w:rPr>
        <w:t>16 408,6</w:t>
      </w:r>
      <w:r w:rsidRPr="0002457D">
        <w:rPr>
          <w:color w:val="000000"/>
          <w:sz w:val="26"/>
          <w:szCs w:val="26"/>
        </w:rPr>
        <w:t xml:space="preserve"> тысяч рублей;</w:t>
      </w:r>
    </w:p>
    <w:p w14:paraId="627CF178" w14:textId="6F2DE958" w:rsidR="0097554D" w:rsidRPr="0002457D" w:rsidRDefault="0097554D" w:rsidP="0097554D">
      <w:pPr>
        <w:numPr>
          <w:ilvl w:val="0"/>
          <w:numId w:val="11"/>
        </w:numPr>
        <w:tabs>
          <w:tab w:val="clear" w:pos="1260"/>
          <w:tab w:val="num" w:pos="1211"/>
        </w:tabs>
        <w:ind w:left="1211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на 202</w:t>
      </w:r>
      <w:r w:rsidR="00CB0371" w:rsidRPr="0002457D">
        <w:rPr>
          <w:color w:val="000000"/>
          <w:sz w:val="26"/>
          <w:szCs w:val="26"/>
        </w:rPr>
        <w:t>8</w:t>
      </w:r>
      <w:r w:rsidRPr="0002457D">
        <w:rPr>
          <w:color w:val="000000"/>
          <w:sz w:val="26"/>
          <w:szCs w:val="26"/>
        </w:rPr>
        <w:t xml:space="preserve"> год – </w:t>
      </w:r>
      <w:r w:rsidR="00CB0371" w:rsidRPr="0002457D">
        <w:rPr>
          <w:color w:val="000000"/>
          <w:sz w:val="26"/>
          <w:szCs w:val="26"/>
        </w:rPr>
        <w:t>13 561,6</w:t>
      </w:r>
      <w:r w:rsidRPr="0002457D">
        <w:rPr>
          <w:color w:val="000000"/>
          <w:sz w:val="26"/>
          <w:szCs w:val="26"/>
        </w:rPr>
        <w:t xml:space="preserve"> тысяч рублей.</w:t>
      </w:r>
    </w:p>
    <w:p w14:paraId="6E487E3B" w14:textId="77777777" w:rsidR="0097554D" w:rsidRPr="0002457D" w:rsidRDefault="0097554D" w:rsidP="0097554D">
      <w:pPr>
        <w:ind w:firstLine="709"/>
        <w:jc w:val="both"/>
        <w:rPr>
          <w:color w:val="8496B0"/>
          <w:sz w:val="26"/>
          <w:szCs w:val="26"/>
        </w:rPr>
      </w:pPr>
    </w:p>
    <w:p w14:paraId="41188417" w14:textId="6ECF74DF" w:rsidR="00E3084B" w:rsidRPr="0002457D" w:rsidRDefault="00E3084B" w:rsidP="00E3084B">
      <w:pPr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Прогноз поступления налоговых и неналоговых доходов бюджета </w:t>
      </w:r>
      <w:r w:rsidR="000929B6" w:rsidRPr="0002457D">
        <w:rPr>
          <w:sz w:val="26"/>
          <w:szCs w:val="26"/>
        </w:rPr>
        <w:t>Паш</w:t>
      </w:r>
      <w:r w:rsidRPr="0002457D">
        <w:rPr>
          <w:sz w:val="26"/>
          <w:szCs w:val="26"/>
        </w:rPr>
        <w:t>озерского сельского поселения составит:</w:t>
      </w:r>
    </w:p>
    <w:p w14:paraId="6490442A" w14:textId="40D066DD" w:rsidR="00E3084B" w:rsidRPr="0002457D" w:rsidRDefault="00E3084B" w:rsidP="00E3084B">
      <w:pPr>
        <w:numPr>
          <w:ilvl w:val="0"/>
          <w:numId w:val="4"/>
        </w:numPr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на </w:t>
      </w:r>
      <w:r w:rsidR="00CB0371" w:rsidRPr="0002457D">
        <w:rPr>
          <w:sz w:val="26"/>
          <w:szCs w:val="26"/>
        </w:rPr>
        <w:t>2026</w:t>
      </w:r>
      <w:r w:rsidRPr="0002457D">
        <w:rPr>
          <w:sz w:val="26"/>
          <w:szCs w:val="26"/>
        </w:rPr>
        <w:t xml:space="preserve"> год – </w:t>
      </w:r>
      <w:r w:rsidR="00CB0371" w:rsidRPr="0002457D">
        <w:rPr>
          <w:bCs/>
          <w:sz w:val="26"/>
          <w:szCs w:val="26"/>
          <w:lang w:val="en-US"/>
        </w:rPr>
        <w:t>2 405</w:t>
      </w:r>
      <w:r w:rsidR="00CB0371" w:rsidRPr="0002457D">
        <w:rPr>
          <w:bCs/>
          <w:sz w:val="26"/>
          <w:szCs w:val="26"/>
        </w:rPr>
        <w:t>,</w:t>
      </w:r>
      <w:r w:rsidR="00CB0371" w:rsidRPr="0002457D">
        <w:rPr>
          <w:bCs/>
          <w:sz w:val="26"/>
          <w:szCs w:val="26"/>
          <w:lang w:val="en-US"/>
        </w:rPr>
        <w:t>0</w:t>
      </w:r>
      <w:r w:rsidRPr="0002457D">
        <w:rPr>
          <w:bCs/>
          <w:sz w:val="26"/>
          <w:szCs w:val="26"/>
        </w:rPr>
        <w:t xml:space="preserve"> </w:t>
      </w:r>
      <w:r w:rsidRPr="0002457D">
        <w:rPr>
          <w:sz w:val="26"/>
          <w:szCs w:val="26"/>
        </w:rPr>
        <w:t xml:space="preserve">тысяч рублей; </w:t>
      </w:r>
    </w:p>
    <w:p w14:paraId="0D93E8FC" w14:textId="07202067" w:rsidR="00E3084B" w:rsidRPr="0002457D" w:rsidRDefault="00E3084B" w:rsidP="00E3084B">
      <w:pPr>
        <w:numPr>
          <w:ilvl w:val="0"/>
          <w:numId w:val="4"/>
        </w:numPr>
        <w:jc w:val="both"/>
        <w:rPr>
          <w:sz w:val="26"/>
          <w:szCs w:val="26"/>
        </w:rPr>
      </w:pPr>
      <w:r w:rsidRPr="0002457D">
        <w:rPr>
          <w:sz w:val="26"/>
          <w:szCs w:val="26"/>
        </w:rPr>
        <w:t>на 202</w:t>
      </w:r>
      <w:r w:rsidR="00CB0371" w:rsidRPr="0002457D">
        <w:rPr>
          <w:sz w:val="26"/>
          <w:szCs w:val="26"/>
          <w:lang w:val="en-US"/>
        </w:rPr>
        <w:t>7</w:t>
      </w:r>
      <w:r w:rsidRPr="0002457D">
        <w:rPr>
          <w:sz w:val="26"/>
          <w:szCs w:val="26"/>
        </w:rPr>
        <w:t xml:space="preserve"> год – </w:t>
      </w:r>
      <w:r w:rsidR="00CB0371" w:rsidRPr="0002457D">
        <w:rPr>
          <w:sz w:val="26"/>
          <w:szCs w:val="26"/>
        </w:rPr>
        <w:t>2 491,4</w:t>
      </w:r>
      <w:r w:rsidRPr="0002457D">
        <w:rPr>
          <w:bCs/>
          <w:sz w:val="26"/>
          <w:szCs w:val="26"/>
        </w:rPr>
        <w:t xml:space="preserve"> </w:t>
      </w:r>
      <w:r w:rsidRPr="0002457D">
        <w:rPr>
          <w:sz w:val="26"/>
          <w:szCs w:val="26"/>
        </w:rPr>
        <w:t>тысяч рублей;</w:t>
      </w:r>
    </w:p>
    <w:p w14:paraId="7E5DCA55" w14:textId="53902282" w:rsidR="00E3084B" w:rsidRPr="0002457D" w:rsidRDefault="00E3084B" w:rsidP="00E3084B">
      <w:pPr>
        <w:numPr>
          <w:ilvl w:val="0"/>
          <w:numId w:val="4"/>
        </w:numPr>
        <w:jc w:val="both"/>
        <w:rPr>
          <w:sz w:val="26"/>
          <w:szCs w:val="26"/>
        </w:rPr>
      </w:pPr>
      <w:r w:rsidRPr="0002457D">
        <w:rPr>
          <w:sz w:val="26"/>
          <w:szCs w:val="26"/>
        </w:rPr>
        <w:t>на 202</w:t>
      </w:r>
      <w:r w:rsidR="00CB0371" w:rsidRPr="0002457D">
        <w:rPr>
          <w:sz w:val="26"/>
          <w:szCs w:val="26"/>
          <w:lang w:val="en-US"/>
        </w:rPr>
        <w:t>8</w:t>
      </w:r>
      <w:r w:rsidRPr="0002457D">
        <w:rPr>
          <w:sz w:val="26"/>
          <w:szCs w:val="26"/>
        </w:rPr>
        <w:t xml:space="preserve"> год – </w:t>
      </w:r>
      <w:r w:rsidR="00CB0371" w:rsidRPr="0002457D">
        <w:rPr>
          <w:sz w:val="26"/>
          <w:szCs w:val="26"/>
        </w:rPr>
        <w:t>2 578,8</w:t>
      </w:r>
      <w:r w:rsidRPr="0002457D">
        <w:rPr>
          <w:bCs/>
          <w:sz w:val="26"/>
          <w:szCs w:val="26"/>
        </w:rPr>
        <w:t xml:space="preserve"> </w:t>
      </w:r>
      <w:r w:rsidRPr="0002457D">
        <w:rPr>
          <w:sz w:val="26"/>
          <w:szCs w:val="26"/>
        </w:rPr>
        <w:t>тысяч рублей.</w:t>
      </w:r>
    </w:p>
    <w:p w14:paraId="4CB7EB74" w14:textId="77777777" w:rsidR="003240E5" w:rsidRDefault="003240E5" w:rsidP="0097554D">
      <w:pPr>
        <w:ind w:firstLine="709"/>
        <w:jc w:val="both"/>
        <w:rPr>
          <w:color w:val="000000"/>
          <w:sz w:val="24"/>
          <w:szCs w:val="24"/>
        </w:rPr>
      </w:pP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70"/>
        <w:gridCol w:w="1276"/>
        <w:gridCol w:w="1275"/>
        <w:gridCol w:w="1134"/>
        <w:gridCol w:w="1276"/>
        <w:gridCol w:w="1418"/>
        <w:gridCol w:w="141"/>
      </w:tblGrid>
      <w:tr w:rsidR="00604038" w:rsidRPr="0002457D" w14:paraId="5BA9E324" w14:textId="77777777" w:rsidTr="0087209E">
        <w:trPr>
          <w:trHeight w:val="31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6401E8" w14:textId="77777777" w:rsidR="00604038" w:rsidRPr="0002457D" w:rsidRDefault="00604038" w:rsidP="0060403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457D">
              <w:rPr>
                <w:b/>
                <w:bCs/>
                <w:color w:val="000000"/>
                <w:sz w:val="26"/>
                <w:szCs w:val="26"/>
              </w:rPr>
              <w:t xml:space="preserve">Прогнозируемые поступления доходов </w:t>
            </w:r>
          </w:p>
        </w:tc>
      </w:tr>
      <w:tr w:rsidR="00604038" w:rsidRPr="0002457D" w14:paraId="6BCD3E33" w14:textId="77777777" w:rsidTr="0087209E">
        <w:trPr>
          <w:trHeight w:val="31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BCF52" w14:textId="77777777" w:rsidR="00604038" w:rsidRPr="0002457D" w:rsidRDefault="00604038" w:rsidP="0060403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457D">
              <w:rPr>
                <w:b/>
                <w:bCs/>
                <w:color w:val="000000"/>
                <w:sz w:val="26"/>
                <w:szCs w:val="26"/>
              </w:rPr>
              <w:t>в бюджет Пашозерского сельского поселения</w:t>
            </w:r>
          </w:p>
        </w:tc>
      </w:tr>
      <w:tr w:rsidR="00604038" w:rsidRPr="0002457D" w14:paraId="6C7695ED" w14:textId="77777777" w:rsidTr="0087209E">
        <w:trPr>
          <w:trHeight w:val="31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D81A52" w14:textId="7FA0EEEE" w:rsidR="00604038" w:rsidRPr="0002457D" w:rsidRDefault="00604038" w:rsidP="0060403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457D">
              <w:rPr>
                <w:b/>
                <w:bCs/>
                <w:color w:val="000000"/>
                <w:sz w:val="26"/>
                <w:szCs w:val="26"/>
              </w:rPr>
              <w:t xml:space="preserve">на </w:t>
            </w:r>
            <w:r w:rsidR="00CB0371" w:rsidRPr="0002457D">
              <w:rPr>
                <w:b/>
                <w:bCs/>
                <w:color w:val="000000"/>
                <w:sz w:val="26"/>
                <w:szCs w:val="26"/>
              </w:rPr>
              <w:t>2026</w:t>
            </w:r>
            <w:r w:rsidRPr="0002457D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CB0371" w:rsidRPr="0002457D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02457D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CB0371" w:rsidRPr="0002457D">
              <w:rPr>
                <w:b/>
                <w:bCs/>
                <w:color w:val="000000"/>
                <w:sz w:val="26"/>
                <w:szCs w:val="26"/>
              </w:rPr>
              <w:t>8</w:t>
            </w:r>
            <w:r w:rsidRPr="0002457D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DE5FE4" w:rsidRPr="00E109CD" w14:paraId="42BA1A50" w14:textId="77777777" w:rsidTr="0087209E">
        <w:trPr>
          <w:gridAfter w:val="1"/>
          <w:wAfter w:w="141" w:type="dxa"/>
          <w:trHeight w:val="315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AF5EAD" w14:textId="77777777" w:rsidR="00DE5FE4" w:rsidRPr="008E58BA" w:rsidRDefault="00DE5FE4" w:rsidP="00BF2294">
            <w:pPr>
              <w:rPr>
                <w:sz w:val="24"/>
                <w:szCs w:val="24"/>
              </w:rPr>
            </w:pPr>
            <w:bookmarkStart w:id="0" w:name="_Hlk212801542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CFFEBF" w14:textId="77777777" w:rsidR="00DE5FE4" w:rsidRPr="008E58BA" w:rsidRDefault="00DE5FE4" w:rsidP="00BF229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6CAE71" w14:textId="77777777" w:rsidR="00DE5FE4" w:rsidRPr="008E58BA" w:rsidRDefault="00DE5FE4" w:rsidP="00BF229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6D02B6" w14:textId="77777777" w:rsidR="00DE5FE4" w:rsidRPr="008E58BA" w:rsidRDefault="00DE5FE4" w:rsidP="00BF2294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0DDBE8" w14:textId="77777777" w:rsidR="00DE5FE4" w:rsidRPr="008E58BA" w:rsidRDefault="00DE5FE4" w:rsidP="00BF2294">
            <w:pPr>
              <w:jc w:val="right"/>
              <w:rPr>
                <w:color w:val="000000"/>
                <w:sz w:val="24"/>
                <w:szCs w:val="24"/>
              </w:rPr>
            </w:pPr>
            <w:r w:rsidRPr="008E58BA">
              <w:rPr>
                <w:color w:val="000000"/>
                <w:sz w:val="24"/>
                <w:szCs w:val="24"/>
              </w:rPr>
              <w:t>(тыс</w:t>
            </w:r>
            <w:r>
              <w:rPr>
                <w:color w:val="000000"/>
                <w:sz w:val="24"/>
                <w:szCs w:val="24"/>
              </w:rPr>
              <w:t>яч</w:t>
            </w:r>
            <w:r w:rsidRPr="008E58BA">
              <w:rPr>
                <w:color w:val="000000"/>
                <w:sz w:val="24"/>
                <w:szCs w:val="24"/>
              </w:rPr>
              <w:t xml:space="preserve"> руб</w:t>
            </w:r>
            <w:r>
              <w:rPr>
                <w:color w:val="000000"/>
                <w:sz w:val="24"/>
                <w:szCs w:val="24"/>
              </w:rPr>
              <w:t>лей</w:t>
            </w:r>
            <w:r w:rsidRPr="008E58BA">
              <w:rPr>
                <w:color w:val="000000"/>
                <w:sz w:val="24"/>
                <w:szCs w:val="24"/>
              </w:rPr>
              <w:t>)</w:t>
            </w:r>
          </w:p>
        </w:tc>
      </w:tr>
      <w:tr w:rsidR="00DE5FE4" w:rsidRPr="00E109CD" w14:paraId="1F1268C6" w14:textId="77777777" w:rsidTr="0087209E">
        <w:trPr>
          <w:gridAfter w:val="1"/>
          <w:wAfter w:w="141" w:type="dxa"/>
          <w:trHeight w:val="470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05064" w14:textId="77777777" w:rsidR="00DE5FE4" w:rsidRPr="00F70D39" w:rsidRDefault="00DE5FE4" w:rsidP="00BF22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D39">
              <w:rPr>
                <w:b/>
                <w:bCs/>
                <w:color w:val="000000"/>
                <w:sz w:val="24"/>
                <w:szCs w:val="24"/>
              </w:rPr>
              <w:t>Источник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90AA8" w14:textId="77777777" w:rsidR="00DE5FE4" w:rsidRPr="008E58BA" w:rsidRDefault="00DE5FE4" w:rsidP="00BF2294">
            <w:pPr>
              <w:jc w:val="right"/>
              <w:rPr>
                <w:color w:val="000000"/>
                <w:sz w:val="24"/>
                <w:szCs w:val="24"/>
              </w:rPr>
            </w:pPr>
            <w:r w:rsidRPr="008E58BA">
              <w:rPr>
                <w:color w:val="000000"/>
                <w:sz w:val="24"/>
                <w:szCs w:val="24"/>
              </w:rPr>
              <w:t> </w:t>
            </w:r>
          </w:p>
          <w:p w14:paraId="7FCAB275" w14:textId="77777777" w:rsidR="00DE5FE4" w:rsidRPr="008E58BA" w:rsidRDefault="00DE5FE4" w:rsidP="00BF2294">
            <w:pPr>
              <w:jc w:val="center"/>
              <w:rPr>
                <w:color w:val="000000"/>
                <w:sz w:val="24"/>
                <w:szCs w:val="24"/>
              </w:rPr>
            </w:pPr>
            <w:r w:rsidRPr="008E58BA">
              <w:rPr>
                <w:b/>
                <w:bCs/>
                <w:color w:val="000000"/>
                <w:sz w:val="24"/>
                <w:szCs w:val="24"/>
              </w:rPr>
              <w:t>Факт 202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8E58B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D3422" w14:textId="77777777" w:rsidR="00DE5FE4" w:rsidRPr="008E58BA" w:rsidRDefault="00DE5FE4" w:rsidP="00BF2294">
            <w:pPr>
              <w:jc w:val="right"/>
              <w:rPr>
                <w:color w:val="000000"/>
                <w:sz w:val="24"/>
                <w:szCs w:val="24"/>
              </w:rPr>
            </w:pPr>
            <w:r w:rsidRPr="008E58BA">
              <w:rPr>
                <w:color w:val="000000"/>
                <w:sz w:val="24"/>
                <w:szCs w:val="24"/>
              </w:rPr>
              <w:t> </w:t>
            </w:r>
          </w:p>
          <w:p w14:paraId="4735B91E" w14:textId="77777777" w:rsidR="00DE5FE4" w:rsidRPr="008E58BA" w:rsidRDefault="00DE5FE4" w:rsidP="00BF2294">
            <w:pPr>
              <w:jc w:val="center"/>
              <w:rPr>
                <w:color w:val="000000"/>
                <w:sz w:val="24"/>
                <w:szCs w:val="24"/>
              </w:rPr>
            </w:pPr>
            <w:r w:rsidRPr="008E58BA">
              <w:rPr>
                <w:b/>
                <w:bCs/>
                <w:color w:val="000000"/>
                <w:sz w:val="24"/>
                <w:szCs w:val="24"/>
              </w:rPr>
              <w:t>Оценка 202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8E58B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B99A6" w14:textId="77777777" w:rsidR="00DE5FE4" w:rsidRPr="00F70D39" w:rsidRDefault="00DE5FE4" w:rsidP="00BF22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D39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DE5FE4" w:rsidRPr="00E109CD" w14:paraId="4E62DA4C" w14:textId="77777777" w:rsidTr="0087209E">
        <w:trPr>
          <w:gridAfter w:val="1"/>
          <w:wAfter w:w="141" w:type="dxa"/>
          <w:trHeight w:val="870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A23F6" w14:textId="77777777" w:rsidR="00DE5FE4" w:rsidRPr="008E58BA" w:rsidRDefault="00DE5FE4" w:rsidP="00BF229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5867" w14:textId="77777777" w:rsidR="00DE5FE4" w:rsidRPr="008E58BA" w:rsidRDefault="00DE5FE4" w:rsidP="00BF22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3E90" w14:textId="77777777" w:rsidR="00DE5FE4" w:rsidRPr="008E58BA" w:rsidRDefault="00DE5FE4" w:rsidP="00BF22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D74E" w14:textId="77777777" w:rsidR="00DE5FE4" w:rsidRPr="00E109CD" w:rsidRDefault="00DE5FE4" w:rsidP="00BF2294">
            <w:pPr>
              <w:pStyle w:val="af2"/>
              <w:rPr>
                <w:rStyle w:val="af3"/>
                <w:i w:val="0"/>
                <w:iCs w:val="0"/>
                <w:sz w:val="24"/>
                <w:szCs w:val="24"/>
              </w:rPr>
            </w:pPr>
            <w:r w:rsidRPr="00E109CD">
              <w:rPr>
                <w:rStyle w:val="af3"/>
                <w:i w:val="0"/>
                <w:iCs w:val="0"/>
                <w:sz w:val="24"/>
                <w:szCs w:val="24"/>
              </w:rPr>
              <w:t>Проект 202</w:t>
            </w:r>
            <w:r>
              <w:rPr>
                <w:rStyle w:val="af3"/>
                <w:i w:val="0"/>
                <w:iCs w:val="0"/>
                <w:sz w:val="24"/>
                <w:szCs w:val="24"/>
              </w:rPr>
              <w:t>6</w:t>
            </w:r>
            <w:r w:rsidRPr="00E109CD">
              <w:rPr>
                <w:rStyle w:val="af3"/>
                <w:i w:val="0"/>
                <w:iCs w:val="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9FA2" w14:textId="77777777" w:rsidR="00DE5FE4" w:rsidRPr="008E58BA" w:rsidRDefault="00DE5FE4" w:rsidP="00BF22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58BA">
              <w:rPr>
                <w:b/>
                <w:bCs/>
                <w:color w:val="000000"/>
                <w:sz w:val="24"/>
                <w:szCs w:val="24"/>
              </w:rPr>
              <w:t>Проект 202</w:t>
            </w: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Pr="008E58B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CA96" w14:textId="77777777" w:rsidR="00DE5FE4" w:rsidRPr="008E58BA" w:rsidRDefault="00DE5FE4" w:rsidP="00BF22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58BA">
              <w:rPr>
                <w:b/>
                <w:bCs/>
                <w:color w:val="000000"/>
                <w:sz w:val="24"/>
                <w:szCs w:val="24"/>
              </w:rPr>
              <w:t>Проект 202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8 </w:t>
            </w:r>
            <w:r w:rsidRPr="008E58BA">
              <w:rPr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DE5FE4" w:rsidRPr="00E109CD" w14:paraId="5D1407E3" w14:textId="77777777" w:rsidTr="0087209E">
        <w:trPr>
          <w:gridAfter w:val="1"/>
          <w:wAfter w:w="141" w:type="dxa"/>
          <w:trHeight w:val="74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D857A" w14:textId="77777777" w:rsidR="00DE5FE4" w:rsidRPr="008E58BA" w:rsidRDefault="00DE5FE4" w:rsidP="00BF2294">
            <w:pPr>
              <w:rPr>
                <w:b/>
                <w:bCs/>
                <w:color w:val="000000"/>
              </w:rPr>
            </w:pPr>
            <w:r w:rsidRPr="008E58BA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7A6E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2 673,9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39106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F5C76" w14:textId="77777777" w:rsidR="00DE5FE4" w:rsidRPr="00070E10" w:rsidRDefault="00DE5FE4" w:rsidP="00BF2294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2 405,</w:t>
            </w: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AE712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F6CF7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2 578,8</w:t>
            </w:r>
          </w:p>
        </w:tc>
      </w:tr>
      <w:tr w:rsidR="00DE5FE4" w:rsidRPr="00E109CD" w14:paraId="2906EA88" w14:textId="77777777" w:rsidTr="0087209E">
        <w:trPr>
          <w:gridAfter w:val="1"/>
          <w:wAfter w:w="141" w:type="dxa"/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F663B" w14:textId="77777777" w:rsidR="00DE5FE4" w:rsidRPr="008E58BA" w:rsidRDefault="00DE5FE4" w:rsidP="00BF2294">
            <w:pPr>
              <w:rPr>
                <w:b/>
                <w:bCs/>
                <w:color w:val="000000"/>
              </w:rPr>
            </w:pPr>
            <w:r w:rsidRPr="008E58BA">
              <w:rPr>
                <w:b/>
                <w:bCs/>
                <w:color w:val="000000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1CC50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2 382,3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7DB99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061CF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52B41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2 225,4</w:t>
            </w:r>
            <w:r w:rsidRPr="008E58BA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9030D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2 312,8</w:t>
            </w:r>
          </w:p>
        </w:tc>
      </w:tr>
      <w:tr w:rsidR="00DE5FE4" w:rsidRPr="00E109CD" w14:paraId="721C3B75" w14:textId="77777777" w:rsidTr="0087209E">
        <w:trPr>
          <w:gridAfter w:val="1"/>
          <w:wAfter w:w="141" w:type="dxa"/>
          <w:trHeight w:val="49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3C6D" w14:textId="77777777" w:rsidR="00DE5FE4" w:rsidRPr="008E58BA" w:rsidRDefault="00DE5FE4" w:rsidP="00BF2294">
            <w:pPr>
              <w:rPr>
                <w:color w:val="000000"/>
              </w:rPr>
            </w:pPr>
            <w:bookmarkStart w:id="1" w:name="_Hlk149744543" w:colFirst="1" w:colLast="6"/>
            <w:r w:rsidRPr="008E58BA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ACCFB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6998A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D3399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16725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EEC4E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484,2</w:t>
            </w:r>
          </w:p>
        </w:tc>
      </w:tr>
      <w:bookmarkEnd w:id="1"/>
      <w:tr w:rsidR="00DE5FE4" w:rsidRPr="00E109CD" w14:paraId="1CACDD39" w14:textId="77777777" w:rsidTr="0087209E">
        <w:trPr>
          <w:gridAfter w:val="1"/>
          <w:wAfter w:w="141" w:type="dxa"/>
          <w:trHeight w:val="5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1F083" w14:textId="77777777" w:rsidR="00DE5FE4" w:rsidRPr="008E58BA" w:rsidRDefault="00DE5FE4" w:rsidP="00BF2294">
            <w:pPr>
              <w:rPr>
                <w:color w:val="000000"/>
              </w:rPr>
            </w:pPr>
            <w:r w:rsidRPr="008E58BA">
              <w:rPr>
                <w:color w:val="000000"/>
              </w:rPr>
              <w:lastRenderedPageBreak/>
              <w:t xml:space="preserve">Налог на доходы физических 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4B8EA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6D55B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3D0B5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AA8FC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C7DA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484,2</w:t>
            </w:r>
          </w:p>
        </w:tc>
      </w:tr>
      <w:tr w:rsidR="00DE5FE4" w:rsidRPr="00E109CD" w14:paraId="189CA75B" w14:textId="77777777" w:rsidTr="0087209E">
        <w:trPr>
          <w:gridAfter w:val="1"/>
          <w:wAfter w:w="141" w:type="dxa"/>
          <w:trHeight w:val="111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FA42E" w14:textId="77777777" w:rsidR="00DE5FE4" w:rsidRPr="008E58BA" w:rsidRDefault="00DE5FE4" w:rsidP="00BF2294">
            <w:pPr>
              <w:rPr>
                <w:color w:val="000000"/>
              </w:rPr>
            </w:pPr>
            <w:bookmarkStart w:id="2" w:name="_Hlk149744565" w:colFirst="1" w:colLast="6"/>
            <w:r w:rsidRPr="008E58BA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A55B3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67777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1 024,7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1D5FC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1</w:t>
            </w:r>
            <w:r>
              <w:rPr>
                <w:color w:val="000000"/>
              </w:rPr>
              <w:t> 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B28DF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1</w:t>
            </w:r>
            <w:r>
              <w:rPr>
                <w:color w:val="000000"/>
              </w:rPr>
              <w:t> 154,9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BC476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1</w:t>
            </w:r>
            <w:r>
              <w:rPr>
                <w:color w:val="000000"/>
              </w:rPr>
              <w:t> 201,1</w:t>
            </w:r>
          </w:p>
        </w:tc>
      </w:tr>
      <w:bookmarkEnd w:id="2"/>
      <w:tr w:rsidR="00DE5FE4" w:rsidRPr="00E109CD" w14:paraId="07605060" w14:textId="77777777" w:rsidTr="0087209E">
        <w:trPr>
          <w:gridAfter w:val="1"/>
          <w:wAfter w:w="141" w:type="dxa"/>
          <w:trHeight w:val="8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D0248" w14:textId="77777777" w:rsidR="00DE5FE4" w:rsidRPr="008E58BA" w:rsidRDefault="00DE5FE4" w:rsidP="00BF2294">
            <w:pPr>
              <w:rPr>
                <w:color w:val="000000"/>
              </w:rPr>
            </w:pPr>
            <w:r w:rsidRPr="008E58BA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7525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40959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1 024,7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76D61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1</w:t>
            </w:r>
            <w:r>
              <w:rPr>
                <w:color w:val="000000"/>
              </w:rPr>
              <w:t> 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BF81B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1</w:t>
            </w:r>
            <w:r>
              <w:rPr>
                <w:color w:val="000000"/>
              </w:rPr>
              <w:t> 154,9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A03CB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1</w:t>
            </w:r>
            <w:r>
              <w:rPr>
                <w:color w:val="000000"/>
              </w:rPr>
              <w:t> 201,1</w:t>
            </w:r>
          </w:p>
        </w:tc>
      </w:tr>
      <w:tr w:rsidR="00DE5FE4" w:rsidRPr="00E109CD" w14:paraId="3928315B" w14:textId="77777777" w:rsidTr="0087209E">
        <w:trPr>
          <w:gridAfter w:val="1"/>
          <w:wAfter w:w="141" w:type="dxa"/>
          <w:trHeight w:val="47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2D3F" w14:textId="77777777" w:rsidR="00DE5FE4" w:rsidRPr="008E58BA" w:rsidRDefault="00DE5FE4" w:rsidP="00BF2294">
            <w:pPr>
              <w:rPr>
                <w:color w:val="000000"/>
              </w:rPr>
            </w:pPr>
            <w:r w:rsidRPr="008E58BA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9079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F297C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71E04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73A1F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DA537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624,0</w:t>
            </w:r>
          </w:p>
        </w:tc>
      </w:tr>
      <w:tr w:rsidR="00DE5FE4" w:rsidRPr="00E109CD" w14:paraId="135E7450" w14:textId="77777777" w:rsidTr="0087209E">
        <w:trPr>
          <w:gridAfter w:val="1"/>
          <w:wAfter w:w="141" w:type="dxa"/>
          <w:trHeight w:val="48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4BFF" w14:textId="77777777" w:rsidR="00DE5FE4" w:rsidRPr="008E58BA" w:rsidRDefault="00DE5FE4" w:rsidP="00BF2294">
            <w:pPr>
              <w:rPr>
                <w:color w:val="000000"/>
              </w:rPr>
            </w:pPr>
            <w:r w:rsidRPr="008E58BA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24A9A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4F566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22D9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09BAC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10235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176,0</w:t>
            </w:r>
          </w:p>
        </w:tc>
      </w:tr>
      <w:tr w:rsidR="00DE5FE4" w:rsidRPr="00E109CD" w14:paraId="40529B7E" w14:textId="77777777" w:rsidTr="0087209E">
        <w:trPr>
          <w:gridAfter w:val="1"/>
          <w:wAfter w:w="141" w:type="dxa"/>
          <w:trHeight w:val="383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D85C" w14:textId="77777777" w:rsidR="00DE5FE4" w:rsidRPr="008E58BA" w:rsidRDefault="00DE5FE4" w:rsidP="00BF2294">
            <w:pPr>
              <w:rPr>
                <w:color w:val="000000"/>
              </w:rPr>
            </w:pPr>
            <w:r w:rsidRPr="008E58BA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1D36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461,8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267A5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F2CA4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04141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444DC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448,0</w:t>
            </w:r>
          </w:p>
        </w:tc>
      </w:tr>
      <w:tr w:rsidR="00DE5FE4" w:rsidRPr="00E109CD" w14:paraId="3752F742" w14:textId="77777777" w:rsidTr="0087209E">
        <w:trPr>
          <w:gridAfter w:val="1"/>
          <w:wAfter w:w="141" w:type="dxa"/>
          <w:trHeight w:val="230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3F615" w14:textId="77777777" w:rsidR="00DE5FE4" w:rsidRPr="008E58BA" w:rsidRDefault="00DE5FE4" w:rsidP="00BF2294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5E24" w14:textId="77777777" w:rsidR="00DE5FE4" w:rsidRPr="008E58BA" w:rsidRDefault="00DE5FE4" w:rsidP="00BF229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C751B" w14:textId="77777777" w:rsidR="00DE5FE4" w:rsidRPr="008E58BA" w:rsidRDefault="00DE5FE4" w:rsidP="00BF229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411C" w14:textId="77777777" w:rsidR="00DE5FE4" w:rsidRPr="008E58BA" w:rsidRDefault="00DE5FE4" w:rsidP="00BF2294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FA0C4" w14:textId="77777777" w:rsidR="00DE5FE4" w:rsidRPr="008E58BA" w:rsidRDefault="00DE5FE4" w:rsidP="00BF2294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77FE" w14:textId="77777777" w:rsidR="00DE5FE4" w:rsidRPr="008E58BA" w:rsidRDefault="00DE5FE4" w:rsidP="00BF2294">
            <w:pPr>
              <w:rPr>
                <w:color w:val="000000"/>
              </w:rPr>
            </w:pPr>
          </w:p>
        </w:tc>
      </w:tr>
      <w:tr w:rsidR="00DE5FE4" w:rsidRPr="00E109CD" w14:paraId="3C8330BD" w14:textId="77777777" w:rsidTr="0087209E">
        <w:trPr>
          <w:gridAfter w:val="1"/>
          <w:wAfter w:w="141" w:type="dxa"/>
          <w:trHeight w:val="383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6A5C" w14:textId="77777777" w:rsidR="00DE5FE4" w:rsidRPr="008E58BA" w:rsidRDefault="00DE5FE4" w:rsidP="00BF2294">
            <w:pPr>
              <w:rPr>
                <w:color w:val="000000"/>
              </w:rPr>
            </w:pPr>
            <w:r w:rsidRPr="008E58BA">
              <w:rPr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F48F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2E112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3</w:t>
            </w:r>
            <w:r>
              <w:rPr>
                <w:color w:val="000000"/>
              </w:rPr>
              <w:t>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1688C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3</w:t>
            </w:r>
            <w:r>
              <w:rPr>
                <w:color w:val="000000"/>
              </w:rPr>
              <w:t>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4AA30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3</w:t>
            </w:r>
            <w:r>
              <w:rPr>
                <w:color w:val="000000"/>
              </w:rPr>
              <w:t>,5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1B96C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3</w:t>
            </w:r>
            <w:r>
              <w:rPr>
                <w:color w:val="000000"/>
              </w:rPr>
              <w:t>,5</w:t>
            </w:r>
          </w:p>
        </w:tc>
      </w:tr>
      <w:tr w:rsidR="00DE5FE4" w:rsidRPr="00E109CD" w14:paraId="3475E5BA" w14:textId="77777777" w:rsidTr="0087209E">
        <w:trPr>
          <w:gridAfter w:val="1"/>
          <w:wAfter w:w="141" w:type="dxa"/>
          <w:trHeight w:val="230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8799" w14:textId="77777777" w:rsidR="00DE5FE4" w:rsidRPr="008E58BA" w:rsidRDefault="00DE5FE4" w:rsidP="00BF2294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B041" w14:textId="77777777" w:rsidR="00DE5FE4" w:rsidRPr="008E58BA" w:rsidRDefault="00DE5FE4" w:rsidP="00BF229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585E1" w14:textId="77777777" w:rsidR="00DE5FE4" w:rsidRPr="008E58BA" w:rsidRDefault="00DE5FE4" w:rsidP="00BF229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DE187" w14:textId="77777777" w:rsidR="00DE5FE4" w:rsidRPr="008E58BA" w:rsidRDefault="00DE5FE4" w:rsidP="00BF2294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DB3F" w14:textId="77777777" w:rsidR="00DE5FE4" w:rsidRPr="008E58BA" w:rsidRDefault="00DE5FE4" w:rsidP="00BF2294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EC9D" w14:textId="77777777" w:rsidR="00DE5FE4" w:rsidRPr="008E58BA" w:rsidRDefault="00DE5FE4" w:rsidP="00BF2294">
            <w:pPr>
              <w:rPr>
                <w:color w:val="000000"/>
              </w:rPr>
            </w:pPr>
          </w:p>
        </w:tc>
      </w:tr>
      <w:tr w:rsidR="00DE5FE4" w:rsidRPr="00E109CD" w14:paraId="0BC1CE24" w14:textId="77777777" w:rsidTr="0087209E">
        <w:trPr>
          <w:gridAfter w:val="1"/>
          <w:wAfter w:w="141" w:type="dxa"/>
          <w:trHeight w:val="38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EE3B" w14:textId="77777777" w:rsidR="00DE5FE4" w:rsidRPr="008E58BA" w:rsidRDefault="00DE5FE4" w:rsidP="00BF2294">
            <w:pPr>
              <w:rPr>
                <w:b/>
                <w:bCs/>
                <w:color w:val="000000"/>
              </w:rPr>
            </w:pPr>
            <w:bookmarkStart w:id="3" w:name="_Hlk149744649" w:colFirst="1" w:colLast="6"/>
            <w:r w:rsidRPr="008E58BA">
              <w:rPr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2939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436BC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4D1FD" w14:textId="77777777" w:rsidR="00DE5FE4" w:rsidRPr="008E58BA" w:rsidRDefault="00DE5FE4" w:rsidP="00BF229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8D551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C4862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266,0</w:t>
            </w:r>
          </w:p>
        </w:tc>
      </w:tr>
      <w:bookmarkEnd w:id="3"/>
      <w:tr w:rsidR="00DE5FE4" w:rsidRPr="00E109CD" w14:paraId="3489503A" w14:textId="77777777" w:rsidTr="0087209E">
        <w:trPr>
          <w:gridAfter w:val="1"/>
          <w:wAfter w:w="141" w:type="dxa"/>
          <w:trHeight w:val="10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FC31" w14:textId="77777777" w:rsidR="00DE5FE4" w:rsidRPr="008E58BA" w:rsidRDefault="00DE5FE4" w:rsidP="00BF2294">
            <w:pPr>
              <w:rPr>
                <w:color w:val="000000"/>
              </w:rPr>
            </w:pPr>
            <w:r w:rsidRPr="008E58BA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B7B9" w14:textId="77777777" w:rsidR="00DE5FE4" w:rsidRPr="009D7AD2" w:rsidRDefault="00DE5FE4" w:rsidP="00BF2294">
            <w:pPr>
              <w:jc w:val="right"/>
              <w:rPr>
                <w:color w:val="FF0000"/>
              </w:rPr>
            </w:pPr>
            <w:r w:rsidRPr="009D7AD2">
              <w:t>256,3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F877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CD948" w14:textId="77777777" w:rsidR="00DE5FE4" w:rsidRPr="0070082B" w:rsidRDefault="00DE5FE4" w:rsidP="00BF2294">
            <w:pPr>
              <w:jc w:val="right"/>
              <w:rPr>
                <w:color w:val="000000"/>
              </w:rPr>
            </w:pPr>
            <w:r w:rsidRPr="0070082B">
              <w:rPr>
                <w:color w:val="000000"/>
              </w:rPr>
              <w:t>266,0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4FCA" w14:textId="77777777" w:rsidR="00DE5FE4" w:rsidRPr="0070082B" w:rsidRDefault="00DE5FE4" w:rsidP="00BF2294">
            <w:pPr>
              <w:jc w:val="right"/>
              <w:rPr>
                <w:color w:val="000000"/>
              </w:rPr>
            </w:pPr>
            <w:r w:rsidRPr="0070082B">
              <w:rPr>
                <w:color w:val="000000"/>
              </w:rPr>
              <w:t>266,0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A771" w14:textId="77777777" w:rsidR="00DE5FE4" w:rsidRPr="0070082B" w:rsidRDefault="00DE5FE4" w:rsidP="00BF2294">
            <w:pPr>
              <w:jc w:val="right"/>
              <w:rPr>
                <w:color w:val="000000"/>
              </w:rPr>
            </w:pPr>
            <w:r w:rsidRPr="0070082B">
              <w:rPr>
                <w:color w:val="000000"/>
              </w:rPr>
              <w:t>266,0</w:t>
            </w:r>
          </w:p>
        </w:tc>
      </w:tr>
      <w:tr w:rsidR="00DE5FE4" w:rsidRPr="00E109CD" w14:paraId="78D483C9" w14:textId="77777777" w:rsidTr="0087209E">
        <w:trPr>
          <w:gridAfter w:val="1"/>
          <w:wAfter w:w="141" w:type="dxa"/>
          <w:trHeight w:val="209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8110" w14:textId="77777777" w:rsidR="00DE5FE4" w:rsidRPr="008E58BA" w:rsidRDefault="00DE5FE4" w:rsidP="00BF2294">
            <w:pPr>
              <w:rPr>
                <w:color w:val="000000"/>
              </w:rPr>
            </w:pPr>
            <w:r w:rsidRPr="008E58BA">
              <w:rPr>
                <w:color w:val="000000"/>
              </w:rPr>
              <w:t>Доходы, получаемые в виде арендной платы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FAEE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144,4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D7E89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144,4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C3432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144,4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B479D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144,4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74FFE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144,4</w:t>
            </w:r>
          </w:p>
        </w:tc>
      </w:tr>
      <w:tr w:rsidR="00DE5FE4" w:rsidRPr="00E109CD" w14:paraId="78AAB3D9" w14:textId="77777777" w:rsidTr="0087209E">
        <w:trPr>
          <w:gridAfter w:val="1"/>
          <w:wAfter w:w="141" w:type="dxa"/>
          <w:trHeight w:val="16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09EEC" w14:textId="77777777" w:rsidR="00DE5FE4" w:rsidRPr="008E58BA" w:rsidRDefault="00DE5FE4" w:rsidP="00BF2294">
            <w:pPr>
              <w:rPr>
                <w:color w:val="000000"/>
              </w:rPr>
            </w:pPr>
            <w:r w:rsidRPr="008E58BA">
              <w:rPr>
                <w:color w:val="000000"/>
              </w:rPr>
              <w:t>Прочие доходы от использования имущества и прав,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D8299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810A2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2E3A6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45E79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93BDE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121,6</w:t>
            </w:r>
          </w:p>
        </w:tc>
      </w:tr>
      <w:tr w:rsidR="00DE5FE4" w:rsidRPr="00E109CD" w14:paraId="7632A13D" w14:textId="77777777" w:rsidTr="0087209E">
        <w:trPr>
          <w:gridAfter w:val="1"/>
          <w:wAfter w:w="141" w:type="dxa"/>
          <w:trHeight w:val="8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83F1" w14:textId="77777777" w:rsidR="00DE5FE4" w:rsidRPr="008E58BA" w:rsidRDefault="00DE5FE4" w:rsidP="00BF2294">
            <w:pPr>
              <w:rPr>
                <w:color w:val="000000"/>
              </w:rPr>
            </w:pPr>
            <w:bookmarkStart w:id="4" w:name="_Hlk149750769" w:colFirst="1" w:colLast="6"/>
            <w:r w:rsidRPr="008E58BA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94FD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C589E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093C5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1B57A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BB2AF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</w:tr>
      <w:bookmarkEnd w:id="4"/>
      <w:tr w:rsidR="00DE5FE4" w:rsidRPr="00E109CD" w14:paraId="3553F7D4" w14:textId="77777777" w:rsidTr="0087209E">
        <w:trPr>
          <w:gridAfter w:val="1"/>
          <w:wAfter w:w="141" w:type="dxa"/>
          <w:trHeight w:val="6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08DCF" w14:textId="77777777" w:rsidR="00DE5FE4" w:rsidRPr="008E58BA" w:rsidRDefault="00DE5FE4" w:rsidP="00BF2294">
            <w:pPr>
              <w:rPr>
                <w:color w:val="000000"/>
              </w:rPr>
            </w:pPr>
            <w:r w:rsidRPr="008E58BA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D005D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3B22D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71946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183B8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71C43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</w:tr>
      <w:tr w:rsidR="00DE5FE4" w:rsidRPr="00E109CD" w14:paraId="54F00B0A" w14:textId="77777777" w:rsidTr="0087209E">
        <w:trPr>
          <w:gridAfter w:val="1"/>
          <w:wAfter w:w="141" w:type="dxa"/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5069" w14:textId="77777777" w:rsidR="00DE5FE4" w:rsidRPr="008E58BA" w:rsidRDefault="00DE5FE4" w:rsidP="00BF2294">
            <w:pPr>
              <w:rPr>
                <w:color w:val="000000"/>
              </w:rPr>
            </w:pPr>
            <w:r w:rsidRPr="008E58BA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4C887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DAA99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69B53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1C6FF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C0A9C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</w:tr>
      <w:tr w:rsidR="00DE5FE4" w:rsidRPr="00E109CD" w14:paraId="28302A67" w14:textId="77777777" w:rsidTr="0087209E">
        <w:trPr>
          <w:gridAfter w:val="1"/>
          <w:wAfter w:w="141" w:type="dxa"/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46EF4" w14:textId="77777777" w:rsidR="00DE5FE4" w:rsidRPr="008E58BA" w:rsidRDefault="00DE5FE4" w:rsidP="00BF2294">
            <w:pPr>
              <w:rPr>
                <w:color w:val="000000"/>
              </w:rPr>
            </w:pPr>
            <w:r w:rsidRPr="008E58BA">
              <w:rPr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44D5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A7014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A7ACC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59B2E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F20F4" w14:textId="77777777" w:rsidR="00DE5FE4" w:rsidRPr="008E58BA" w:rsidRDefault="00DE5FE4" w:rsidP="00BF2294">
            <w:pPr>
              <w:jc w:val="right"/>
              <w:rPr>
                <w:color w:val="000000"/>
              </w:rPr>
            </w:pPr>
            <w:r w:rsidRPr="008E58BA">
              <w:rPr>
                <w:color w:val="000000"/>
              </w:rPr>
              <w:t>0</w:t>
            </w:r>
          </w:p>
        </w:tc>
      </w:tr>
      <w:tr w:rsidR="00DE5FE4" w:rsidRPr="00E109CD" w14:paraId="51B2BFBD" w14:textId="77777777" w:rsidTr="0087209E">
        <w:trPr>
          <w:gridAfter w:val="1"/>
          <w:wAfter w:w="141" w:type="dxa"/>
          <w:trHeight w:val="5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76B43" w14:textId="77777777" w:rsidR="00DE5FE4" w:rsidRPr="008E58BA" w:rsidRDefault="00DE5FE4" w:rsidP="00BF2294">
            <w:pPr>
              <w:rPr>
                <w:b/>
                <w:bCs/>
                <w:color w:val="000000"/>
              </w:rPr>
            </w:pPr>
            <w:r w:rsidRPr="008E58BA">
              <w:rPr>
                <w:b/>
                <w:bCs/>
                <w:color w:val="000000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ACBE0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11 012,9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BFE62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13 376,9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ABD4E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17 001,4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D5305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13 917,2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6C00E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10 982,8</w:t>
            </w:r>
          </w:p>
        </w:tc>
      </w:tr>
      <w:tr w:rsidR="00DE5FE4" w:rsidRPr="00E109CD" w14:paraId="41C87FB3" w14:textId="77777777" w:rsidTr="0087209E">
        <w:trPr>
          <w:gridAfter w:val="1"/>
          <w:wAfter w:w="141" w:type="dxa"/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89A7" w14:textId="77777777" w:rsidR="00DE5FE4" w:rsidRPr="008E58BA" w:rsidRDefault="00DE5FE4" w:rsidP="00BF2294">
            <w:pPr>
              <w:rPr>
                <w:b/>
                <w:bCs/>
                <w:color w:val="000000"/>
              </w:rPr>
            </w:pPr>
            <w:r w:rsidRPr="008E58BA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7BD43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13 686,8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474E7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15 639,5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59949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19 406,4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6576A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16 408,6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46BCD" w14:textId="77777777" w:rsidR="00DE5FE4" w:rsidRPr="008E58BA" w:rsidRDefault="00DE5FE4" w:rsidP="00BF22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13 561,6</w:t>
            </w:r>
          </w:p>
        </w:tc>
      </w:tr>
      <w:bookmarkEnd w:id="0"/>
    </w:tbl>
    <w:p w14:paraId="635857DB" w14:textId="77777777" w:rsidR="0097554D" w:rsidRPr="00997B73" w:rsidRDefault="0097554D" w:rsidP="0097554D"/>
    <w:p w14:paraId="2AD8E824" w14:textId="22DD0139" w:rsidR="00634077" w:rsidRPr="0002457D" w:rsidRDefault="00634077" w:rsidP="0063407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Основными доходными источниками бюджета Пашозерского сельского поселения являются безвозмездные поступления 8</w:t>
      </w:r>
      <w:r w:rsidR="00EC3515" w:rsidRPr="0002457D">
        <w:rPr>
          <w:sz w:val="26"/>
          <w:szCs w:val="26"/>
        </w:rPr>
        <w:t>7,6</w:t>
      </w:r>
      <w:r w:rsidRPr="0002457D">
        <w:rPr>
          <w:sz w:val="26"/>
          <w:szCs w:val="26"/>
        </w:rPr>
        <w:t>% от общего объема доходов местного бюджета.</w:t>
      </w:r>
    </w:p>
    <w:p w14:paraId="5E4E6E57" w14:textId="07997750" w:rsidR="00634077" w:rsidRPr="0002457D" w:rsidRDefault="00634077" w:rsidP="0063407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Доля налоговых доходов в общем объеме доходов местного бюджета </w:t>
      </w:r>
      <w:r w:rsidR="00D237AE" w:rsidRPr="0002457D">
        <w:rPr>
          <w:sz w:val="26"/>
          <w:szCs w:val="26"/>
        </w:rPr>
        <w:t>11,0</w:t>
      </w:r>
      <w:r w:rsidRPr="0002457D">
        <w:rPr>
          <w:sz w:val="26"/>
          <w:szCs w:val="26"/>
        </w:rPr>
        <w:t>%.</w:t>
      </w:r>
    </w:p>
    <w:p w14:paraId="69104AA6" w14:textId="2D33808B" w:rsidR="0097554D" w:rsidRPr="0002457D" w:rsidRDefault="00634077" w:rsidP="00634077">
      <w:pPr>
        <w:rPr>
          <w:sz w:val="26"/>
          <w:szCs w:val="26"/>
        </w:rPr>
      </w:pPr>
      <w:r w:rsidRPr="0002457D">
        <w:rPr>
          <w:sz w:val="26"/>
          <w:szCs w:val="26"/>
        </w:rPr>
        <w:lastRenderedPageBreak/>
        <w:t>Доля неналоговых доходов от общего объема доходов местного бюджета области составляет 1,</w:t>
      </w:r>
      <w:r w:rsidR="00D237AE" w:rsidRPr="0002457D">
        <w:rPr>
          <w:sz w:val="26"/>
          <w:szCs w:val="26"/>
        </w:rPr>
        <w:t>4</w:t>
      </w:r>
      <w:r w:rsidRPr="0002457D">
        <w:rPr>
          <w:sz w:val="26"/>
          <w:szCs w:val="26"/>
        </w:rPr>
        <w:t>%.</w:t>
      </w:r>
    </w:p>
    <w:p w14:paraId="066921D8" w14:textId="77777777" w:rsidR="00634077" w:rsidRPr="0002457D" w:rsidRDefault="00634077" w:rsidP="00634077">
      <w:pPr>
        <w:ind w:firstLine="709"/>
        <w:jc w:val="center"/>
        <w:rPr>
          <w:b/>
          <w:bCs/>
          <w:sz w:val="26"/>
          <w:szCs w:val="26"/>
        </w:rPr>
      </w:pPr>
    </w:p>
    <w:p w14:paraId="1275D763" w14:textId="089CE77B" w:rsidR="00634077" w:rsidRPr="0002457D" w:rsidRDefault="00634077" w:rsidP="00634077">
      <w:pPr>
        <w:ind w:firstLine="709"/>
        <w:jc w:val="center"/>
        <w:rPr>
          <w:b/>
          <w:bCs/>
          <w:sz w:val="26"/>
          <w:szCs w:val="26"/>
        </w:rPr>
      </w:pPr>
      <w:r w:rsidRPr="0002457D">
        <w:rPr>
          <w:b/>
          <w:bCs/>
          <w:sz w:val="26"/>
          <w:szCs w:val="26"/>
        </w:rPr>
        <w:t>Расчеты</w:t>
      </w:r>
    </w:p>
    <w:p w14:paraId="4DD49D66" w14:textId="77777777" w:rsidR="00634077" w:rsidRPr="0002457D" w:rsidRDefault="00634077" w:rsidP="00634077">
      <w:pPr>
        <w:ind w:firstLine="709"/>
        <w:jc w:val="center"/>
        <w:rPr>
          <w:b/>
          <w:bCs/>
          <w:sz w:val="26"/>
          <w:szCs w:val="26"/>
        </w:rPr>
      </w:pPr>
      <w:r w:rsidRPr="0002457D">
        <w:rPr>
          <w:b/>
          <w:bCs/>
          <w:sz w:val="26"/>
          <w:szCs w:val="26"/>
        </w:rPr>
        <w:t>по основным доходным источникам</w:t>
      </w:r>
    </w:p>
    <w:p w14:paraId="62E47C86" w14:textId="5E04578B" w:rsidR="0097554D" w:rsidRPr="0002457D" w:rsidRDefault="00634077" w:rsidP="00634077">
      <w:pPr>
        <w:ind w:firstLine="709"/>
        <w:jc w:val="center"/>
        <w:rPr>
          <w:sz w:val="26"/>
          <w:szCs w:val="26"/>
        </w:rPr>
      </w:pPr>
      <w:r w:rsidRPr="0002457D">
        <w:rPr>
          <w:b/>
          <w:bCs/>
          <w:sz w:val="26"/>
          <w:szCs w:val="26"/>
        </w:rPr>
        <w:t>бюджета Пашозерское сельское поселение</w:t>
      </w:r>
    </w:p>
    <w:p w14:paraId="6DB0DF9E" w14:textId="77777777" w:rsidR="0097554D" w:rsidRPr="0002457D" w:rsidRDefault="0097554D" w:rsidP="0097554D">
      <w:pPr>
        <w:jc w:val="right"/>
        <w:rPr>
          <w:color w:val="8496B0"/>
          <w:sz w:val="26"/>
          <w:szCs w:val="26"/>
        </w:rPr>
      </w:pPr>
    </w:p>
    <w:p w14:paraId="662435D6" w14:textId="77777777" w:rsidR="00604038" w:rsidRPr="0002457D" w:rsidRDefault="00604038" w:rsidP="00604038">
      <w:pPr>
        <w:numPr>
          <w:ilvl w:val="0"/>
          <w:numId w:val="10"/>
        </w:numPr>
        <w:jc w:val="center"/>
        <w:rPr>
          <w:b/>
          <w:bCs/>
          <w:color w:val="000000"/>
          <w:sz w:val="26"/>
          <w:szCs w:val="26"/>
        </w:rPr>
      </w:pPr>
      <w:r w:rsidRPr="0002457D">
        <w:rPr>
          <w:b/>
          <w:bCs/>
          <w:color w:val="000000"/>
          <w:sz w:val="26"/>
          <w:szCs w:val="26"/>
        </w:rPr>
        <w:t>Налоговые доходы</w:t>
      </w:r>
    </w:p>
    <w:p w14:paraId="16324ADB" w14:textId="77777777" w:rsidR="00604038" w:rsidRPr="0002457D" w:rsidRDefault="00604038" w:rsidP="00604038">
      <w:pPr>
        <w:ind w:firstLine="709"/>
        <w:jc w:val="center"/>
        <w:rPr>
          <w:b/>
          <w:bCs/>
          <w:color w:val="000000"/>
          <w:sz w:val="26"/>
          <w:szCs w:val="26"/>
          <w:u w:val="single"/>
        </w:rPr>
      </w:pPr>
    </w:p>
    <w:p w14:paraId="46AC96BC" w14:textId="77777777" w:rsidR="00DE5FE4" w:rsidRPr="0002457D" w:rsidRDefault="00DE5FE4" w:rsidP="00DE5FE4">
      <w:pPr>
        <w:ind w:firstLine="851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В целом прогноз поступления налоговых доходов в бюджет Пашозерского сельского поселения на 2026 год составляет </w:t>
      </w:r>
      <w:r w:rsidRPr="0002457D">
        <w:rPr>
          <w:b/>
          <w:bCs/>
          <w:color w:val="000000"/>
          <w:sz w:val="26"/>
          <w:szCs w:val="26"/>
        </w:rPr>
        <w:t>2 139,0</w:t>
      </w:r>
      <w:r w:rsidRPr="0002457D">
        <w:rPr>
          <w:color w:val="000000"/>
          <w:sz w:val="26"/>
          <w:szCs w:val="26"/>
        </w:rPr>
        <w:t xml:space="preserve"> тысяч рублей. </w:t>
      </w:r>
    </w:p>
    <w:p w14:paraId="661F8495" w14:textId="77777777" w:rsidR="00DE5FE4" w:rsidRPr="0002457D" w:rsidRDefault="00DE5FE4" w:rsidP="00DE5FE4">
      <w:pPr>
        <w:ind w:firstLine="851"/>
        <w:jc w:val="both"/>
        <w:rPr>
          <w:b/>
          <w:bCs/>
          <w:color w:val="8496B0"/>
          <w:sz w:val="26"/>
          <w:szCs w:val="26"/>
        </w:rPr>
      </w:pPr>
    </w:p>
    <w:p w14:paraId="622E439C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1.1. Планируемые поступления </w:t>
      </w:r>
      <w:r w:rsidRPr="0002457D">
        <w:rPr>
          <w:b/>
          <w:color w:val="000000"/>
          <w:sz w:val="26"/>
          <w:szCs w:val="26"/>
        </w:rPr>
        <w:t>налога на доходы физических лиц</w:t>
      </w:r>
      <w:r w:rsidRPr="0002457D">
        <w:rPr>
          <w:color w:val="000000"/>
          <w:sz w:val="26"/>
          <w:szCs w:val="26"/>
        </w:rPr>
        <w:t xml:space="preserve"> в 2026 - 2028 годах рассчитаны Управлением Федеральной налоговой службы по Ленинградской области исходя из ожидаемого поступления налога в 2025 году в сумме 372,0 тысяч рублей, рассчитанного с учетом складывающихся тенденций в поступлении налога за истекший отчетный период.</w:t>
      </w:r>
    </w:p>
    <w:p w14:paraId="23E49EB3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При расчёте прогноза поступлений налога на доходы физических лиц на 2026 год и на плановый период 2026-2028 годов использованы:</w:t>
      </w:r>
    </w:p>
    <w:p w14:paraId="14A90981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показатели прогноза социально-экономического развития Пашозерского сельского поселения на очередной финансовый год и плановый период (темп роста фонд заработной платы, индекс потребительских цен);</w:t>
      </w:r>
    </w:p>
    <w:p w14:paraId="33DE507D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динамика налоговой базы по налогу, сложившаяся за предыдущие периоды;</w:t>
      </w:r>
    </w:p>
    <w:p w14:paraId="72C28ED8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динамика фактических поступлений по налогу;</w:t>
      </w:r>
    </w:p>
    <w:p w14:paraId="2CEEE097" w14:textId="77777777" w:rsidR="00DE5FE4" w:rsidRPr="0002457D" w:rsidRDefault="00DE5FE4" w:rsidP="00DE5FE4">
      <w:pPr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- динамика налоговых вычетов по налогу.</w:t>
      </w:r>
    </w:p>
    <w:p w14:paraId="632ADEE3" w14:textId="77777777" w:rsidR="00DE5FE4" w:rsidRPr="0002457D" w:rsidRDefault="00DE5FE4" w:rsidP="00DE5FE4">
      <w:pPr>
        <w:ind w:firstLine="851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В целях обеспечения реалистичности прогноза поступлений по налогу на доходы физических лиц на 2026 год из фактических поступлений налога в 2025 году исключены платежи в счет погашения недоимки за предыдущие годы и разовые платежи, а также учтен ежегодный рост социальных и имущественных налоговых вычетов, предоставляемых физическим лицам в рамках ежегодной декларационной компании по налогу на доходы физических лиц. </w:t>
      </w:r>
    </w:p>
    <w:p w14:paraId="7EB5A917" w14:textId="77777777" w:rsidR="00DE5FE4" w:rsidRPr="0002457D" w:rsidRDefault="00DE5FE4" w:rsidP="00DE5FE4">
      <w:pPr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Расчет налога на доходы физических лиц без учета этих факторов может привести к необоснованному завышению доходной части бюджета. </w:t>
      </w:r>
    </w:p>
    <w:p w14:paraId="1A24D683" w14:textId="77777777" w:rsidR="00DE5FE4" w:rsidRPr="0002457D" w:rsidRDefault="00DE5FE4" w:rsidP="00DE5FE4">
      <w:pPr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В доход бюджета Пашозерского сельского поселения налог на доходы физических лиц зачисляется с учетом установленных нормативов отчислений в размере 10 процентов. </w:t>
      </w:r>
    </w:p>
    <w:p w14:paraId="12461C82" w14:textId="77777777" w:rsidR="00DE5FE4" w:rsidRPr="0002457D" w:rsidRDefault="00DE5FE4" w:rsidP="00DE5FE4">
      <w:pPr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Прогноз поступлений налога на доходы физических лиц в бюджет Пашозерского сельского поселения составит:</w:t>
      </w:r>
    </w:p>
    <w:p w14:paraId="26C0748E" w14:textId="77777777" w:rsidR="00DE5FE4" w:rsidRPr="0002457D" w:rsidRDefault="00DE5FE4" w:rsidP="00DE5FE4">
      <w:pPr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- </w:t>
      </w:r>
      <w:r w:rsidRPr="0002457D">
        <w:rPr>
          <w:b/>
          <w:sz w:val="26"/>
          <w:szCs w:val="26"/>
        </w:rPr>
        <w:t xml:space="preserve">на 2026 год – </w:t>
      </w:r>
      <w:r w:rsidRPr="0002457D">
        <w:rPr>
          <w:b/>
          <w:bCs/>
          <w:sz w:val="26"/>
          <w:szCs w:val="26"/>
        </w:rPr>
        <w:t>414,0</w:t>
      </w:r>
      <w:r w:rsidRPr="0002457D">
        <w:rPr>
          <w:b/>
          <w:sz w:val="26"/>
          <w:szCs w:val="26"/>
        </w:rPr>
        <w:t xml:space="preserve"> тысяч рублей</w:t>
      </w:r>
      <w:r w:rsidRPr="0002457D">
        <w:rPr>
          <w:sz w:val="26"/>
          <w:szCs w:val="26"/>
        </w:rPr>
        <w:t>;</w:t>
      </w:r>
    </w:p>
    <w:p w14:paraId="40443072" w14:textId="77777777" w:rsidR="00DE5FE4" w:rsidRPr="0002457D" w:rsidRDefault="00DE5FE4" w:rsidP="00DE5FE4">
      <w:pPr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- на 2027 год – 450,0 тысяч рублей;</w:t>
      </w:r>
    </w:p>
    <w:p w14:paraId="13035C7C" w14:textId="77777777" w:rsidR="00DE5FE4" w:rsidRPr="0002457D" w:rsidRDefault="00DE5FE4" w:rsidP="00DE5FE4">
      <w:pPr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- на 2028 год – 484,2 тысяч рублей.</w:t>
      </w:r>
    </w:p>
    <w:p w14:paraId="02FFB713" w14:textId="77777777" w:rsidR="00DE5FE4" w:rsidRPr="0002457D" w:rsidRDefault="00DE5FE4" w:rsidP="00DE5FE4">
      <w:pPr>
        <w:ind w:firstLine="851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Рост прогнозных показателей поступления налога на доходы физических лиц на 2026 год по сравнению с оценкой поступлений за 2025 год составит </w:t>
      </w:r>
      <w:r w:rsidRPr="0002457D">
        <w:rPr>
          <w:b/>
          <w:sz w:val="26"/>
          <w:szCs w:val="26"/>
        </w:rPr>
        <w:t xml:space="preserve">111,3%. </w:t>
      </w:r>
      <w:r w:rsidRPr="0002457D">
        <w:rPr>
          <w:sz w:val="26"/>
          <w:szCs w:val="26"/>
        </w:rPr>
        <w:t>В плановом периоде 2027 и 2028 годов темп роста налога к предыдущему году составит соответственно 108,7 % и 107,6 %.</w:t>
      </w:r>
    </w:p>
    <w:p w14:paraId="271F05F5" w14:textId="77777777" w:rsidR="00DE5FE4" w:rsidRPr="0002457D" w:rsidRDefault="00DE5FE4" w:rsidP="00DE5FE4">
      <w:pPr>
        <w:ind w:firstLine="709"/>
        <w:jc w:val="both"/>
        <w:rPr>
          <w:rFonts w:eastAsia="Batang"/>
          <w:color w:val="000000"/>
          <w:sz w:val="26"/>
          <w:szCs w:val="26"/>
          <w:lang w:eastAsia="ko-KR"/>
        </w:rPr>
      </w:pPr>
      <w:r w:rsidRPr="0002457D">
        <w:rPr>
          <w:sz w:val="26"/>
          <w:szCs w:val="26"/>
        </w:rPr>
        <w:t>1.2.</w:t>
      </w:r>
      <w:r w:rsidRPr="0002457D">
        <w:rPr>
          <w:b/>
          <w:sz w:val="26"/>
          <w:szCs w:val="26"/>
        </w:rPr>
        <w:t xml:space="preserve"> Акцизы на нефтепродукты</w:t>
      </w:r>
      <w:r w:rsidRPr="0002457D">
        <w:rPr>
          <w:sz w:val="26"/>
          <w:szCs w:val="26"/>
        </w:rPr>
        <w:t xml:space="preserve"> на 2026 год запланированы исходя из </w:t>
      </w:r>
      <w:r w:rsidRPr="0002457D">
        <w:rPr>
          <w:rFonts w:eastAsia="Batang"/>
          <w:sz w:val="26"/>
          <w:szCs w:val="26"/>
          <w:lang w:eastAsia="ko-KR"/>
        </w:rPr>
        <w:t>расчета главного администратора - Управления Федеральной налоговой службы по Ленинградской области</w:t>
      </w:r>
      <w:r w:rsidRPr="0002457D">
        <w:rPr>
          <w:rFonts w:eastAsia="Batang"/>
          <w:color w:val="000000"/>
          <w:sz w:val="26"/>
          <w:szCs w:val="26"/>
          <w:lang w:eastAsia="ko-KR"/>
        </w:rPr>
        <w:t xml:space="preserve">, с учетом зачисления в областной бюджет 100% доходов от акцизов на нефтепродукты, поступающих в целях реализации национального проекта «Безопасные и качественные дороги» и 90% доходов от акцизов на нефтепродукты, поступающих в целях формирования дорожного фонда Ленинградской области. Остальные 10% указанных акцизов в соответствии с положениями Бюджетного кодекса </w:t>
      </w:r>
      <w:r w:rsidRPr="0002457D">
        <w:rPr>
          <w:rFonts w:eastAsia="Batang"/>
          <w:color w:val="000000"/>
          <w:sz w:val="26"/>
          <w:szCs w:val="26"/>
          <w:lang w:eastAsia="ko-KR"/>
        </w:rPr>
        <w:lastRenderedPageBreak/>
        <w:t>Российской Федерации переданы бюджетам муниципальных образований Ленинградской области.</w:t>
      </w:r>
    </w:p>
    <w:p w14:paraId="6C34485E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Объем поступлений по акцизам на нефтепродукты зависит от объемов реализации нефтепродуктов всеми производителями на территории Российской Федерации, а также от норматива отчислений, установленного законом о федеральном бюджете на очередной финансовый год и </w:t>
      </w:r>
      <w:r w:rsidRPr="0002457D">
        <w:rPr>
          <w:rFonts w:eastAsia="Batang"/>
          <w:sz w:val="26"/>
          <w:szCs w:val="26"/>
          <w:lang w:eastAsia="ko-KR"/>
        </w:rPr>
        <w:t>Бюджетным кодексом Российской Федерации</w:t>
      </w:r>
      <w:r w:rsidRPr="0002457D">
        <w:rPr>
          <w:color w:val="000000"/>
          <w:sz w:val="26"/>
          <w:szCs w:val="26"/>
        </w:rPr>
        <w:t>.</w:t>
      </w:r>
    </w:p>
    <w:p w14:paraId="2CC9301E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sz w:val="26"/>
          <w:szCs w:val="26"/>
        </w:rPr>
        <w:t>На 2026 год норматив</w:t>
      </w:r>
      <w:r w:rsidRPr="0002457D">
        <w:rPr>
          <w:color w:val="000000"/>
          <w:sz w:val="26"/>
          <w:szCs w:val="26"/>
        </w:rPr>
        <w:t xml:space="preserve"> для Пашозерского сельского поселения рассчитан в размере 0,01076 %. </w:t>
      </w:r>
    </w:p>
    <w:p w14:paraId="3D47AD04" w14:textId="77777777" w:rsidR="00DE5FE4" w:rsidRPr="0002457D" w:rsidRDefault="00DE5FE4" w:rsidP="00DE5FE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В целом прогнозируемая сумма поступлений акцизов на нефтепродукты составит:</w:t>
      </w:r>
    </w:p>
    <w:p w14:paraId="01C53C30" w14:textId="77777777" w:rsidR="00DE5FE4" w:rsidRPr="0002457D" w:rsidRDefault="00DE5FE4" w:rsidP="00DE5FE4">
      <w:pPr>
        <w:ind w:firstLine="709"/>
        <w:jc w:val="both"/>
        <w:rPr>
          <w:b/>
          <w:color w:val="000000"/>
          <w:sz w:val="26"/>
          <w:szCs w:val="26"/>
        </w:rPr>
      </w:pPr>
      <w:r w:rsidRPr="0002457D">
        <w:rPr>
          <w:b/>
          <w:color w:val="000000"/>
          <w:sz w:val="26"/>
          <w:szCs w:val="26"/>
        </w:rPr>
        <w:t>- на 2026 год – 1 110,5 тысяч рублей;</w:t>
      </w:r>
    </w:p>
    <w:p w14:paraId="06A2A6BA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2027 год – 1 154,9 тысяч рублей;</w:t>
      </w:r>
    </w:p>
    <w:p w14:paraId="28E2E446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2028 год – 1 201,1 тысяч рублей.</w:t>
      </w:r>
    </w:p>
    <w:p w14:paraId="235C0C77" w14:textId="77777777" w:rsidR="00DE5FE4" w:rsidRPr="0002457D" w:rsidRDefault="00DE5FE4" w:rsidP="00DE5FE4">
      <w:pPr>
        <w:autoSpaceDE w:val="0"/>
        <w:autoSpaceDN w:val="0"/>
        <w:adjustRightInd w:val="0"/>
        <w:ind w:firstLine="851"/>
        <w:jc w:val="both"/>
        <w:rPr>
          <w:snapToGrid w:val="0"/>
          <w:sz w:val="26"/>
          <w:szCs w:val="26"/>
        </w:rPr>
      </w:pPr>
      <w:r w:rsidRPr="0002457D">
        <w:rPr>
          <w:sz w:val="26"/>
          <w:szCs w:val="26"/>
        </w:rPr>
        <w:t xml:space="preserve">Ожидаемое поступление </w:t>
      </w:r>
      <w:r w:rsidRPr="0002457D">
        <w:rPr>
          <w:rFonts w:eastAsia="Batang"/>
          <w:sz w:val="26"/>
          <w:szCs w:val="26"/>
          <w:lang w:eastAsia="ko-KR"/>
        </w:rPr>
        <w:t xml:space="preserve">акцизов на нефтепродукты в 2025 году </w:t>
      </w:r>
      <w:r w:rsidRPr="0002457D">
        <w:rPr>
          <w:sz w:val="26"/>
          <w:szCs w:val="26"/>
        </w:rPr>
        <w:t xml:space="preserve">составит 1 024,7 тысяч рублей. </w:t>
      </w:r>
      <w:r w:rsidRPr="0002457D">
        <w:rPr>
          <w:bCs/>
          <w:sz w:val="26"/>
          <w:szCs w:val="26"/>
        </w:rPr>
        <w:t>Рост прогнозируемых поступлений акцизов в 2026 году - 108,4%.</w:t>
      </w:r>
    </w:p>
    <w:p w14:paraId="1D5700EB" w14:textId="77777777" w:rsidR="00DE5FE4" w:rsidRPr="0002457D" w:rsidRDefault="00DE5FE4" w:rsidP="00DE5FE4">
      <w:pPr>
        <w:pStyle w:val="ConsTitle"/>
        <w:widowControl/>
        <w:ind w:firstLine="708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</w:p>
    <w:p w14:paraId="2DCB04BC" w14:textId="77777777" w:rsidR="00DE5FE4" w:rsidRPr="0002457D" w:rsidRDefault="00DE5FE4" w:rsidP="00DE5FE4">
      <w:pPr>
        <w:ind w:firstLine="709"/>
        <w:jc w:val="both"/>
        <w:rPr>
          <w:bCs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1.3. </w:t>
      </w:r>
      <w:r w:rsidRPr="0002457D">
        <w:rPr>
          <w:bCs/>
          <w:sz w:val="26"/>
          <w:szCs w:val="26"/>
        </w:rPr>
        <w:t xml:space="preserve">Расчет прогнозируемых поступлений </w:t>
      </w:r>
      <w:r w:rsidRPr="0002457D">
        <w:rPr>
          <w:b/>
          <w:bCs/>
          <w:sz w:val="26"/>
          <w:szCs w:val="26"/>
        </w:rPr>
        <w:t>налога на имущество физических лиц</w:t>
      </w:r>
      <w:r w:rsidRPr="0002457D">
        <w:rPr>
          <w:bCs/>
          <w:sz w:val="26"/>
          <w:szCs w:val="26"/>
        </w:rPr>
        <w:t xml:space="preserve"> на 2026 - 2028 годы предоставлен Управлением Федеральной налоговой службы по Ленинградской области, выступающим главным администратором данного доходного источника. </w:t>
      </w:r>
    </w:p>
    <w:p w14:paraId="60817BD2" w14:textId="77777777" w:rsidR="00DE5FE4" w:rsidRPr="0002457D" w:rsidRDefault="00DE5FE4" w:rsidP="00DE5FE4">
      <w:pPr>
        <w:ind w:firstLine="851"/>
        <w:jc w:val="both"/>
        <w:rPr>
          <w:snapToGrid w:val="0"/>
          <w:sz w:val="26"/>
          <w:szCs w:val="26"/>
        </w:rPr>
      </w:pPr>
      <w:r w:rsidRPr="0002457D">
        <w:rPr>
          <w:snapToGrid w:val="0"/>
          <w:sz w:val="26"/>
          <w:szCs w:val="26"/>
        </w:rPr>
        <w:t>Для расчета прогнозных показателей поступления налога на 2026-2028 годы использованы:</w:t>
      </w:r>
    </w:p>
    <w:p w14:paraId="62780F7A" w14:textId="77777777" w:rsidR="00DE5FE4" w:rsidRPr="0002457D" w:rsidRDefault="00DE5FE4" w:rsidP="00DE5FE4">
      <w:pPr>
        <w:ind w:firstLine="851"/>
        <w:jc w:val="both"/>
        <w:rPr>
          <w:snapToGrid w:val="0"/>
          <w:sz w:val="26"/>
          <w:szCs w:val="26"/>
        </w:rPr>
      </w:pPr>
      <w:r w:rsidRPr="0002457D">
        <w:rPr>
          <w:snapToGrid w:val="0"/>
          <w:sz w:val="26"/>
          <w:szCs w:val="26"/>
        </w:rPr>
        <w:t>- показатели прогноза социально-экономического развития Пашозерского сельского поселения на очередной финансовый год и на плановый период;</w:t>
      </w:r>
    </w:p>
    <w:p w14:paraId="32F697EF" w14:textId="77777777" w:rsidR="00DE5FE4" w:rsidRPr="0002457D" w:rsidRDefault="00DE5FE4" w:rsidP="00DE5FE4">
      <w:pPr>
        <w:ind w:firstLine="851"/>
        <w:jc w:val="both"/>
        <w:rPr>
          <w:snapToGrid w:val="0"/>
          <w:sz w:val="26"/>
          <w:szCs w:val="26"/>
        </w:rPr>
      </w:pPr>
      <w:r w:rsidRPr="0002457D">
        <w:rPr>
          <w:snapToGrid w:val="0"/>
          <w:sz w:val="26"/>
          <w:szCs w:val="26"/>
        </w:rPr>
        <w:t>- динамика налоговой базы по налогу на имущество, в том числе налоговой базы в виде среднегодовой стоимости и налоговой базы в виде кадастровой стоимости, сложившаяся в предыдущие периоды;</w:t>
      </w:r>
    </w:p>
    <w:p w14:paraId="392F72C8" w14:textId="77777777" w:rsidR="00DE5FE4" w:rsidRPr="0002457D" w:rsidRDefault="00DE5FE4" w:rsidP="00DE5FE4">
      <w:pPr>
        <w:ind w:firstLine="851"/>
        <w:jc w:val="both"/>
        <w:rPr>
          <w:snapToGrid w:val="0"/>
          <w:sz w:val="26"/>
          <w:szCs w:val="26"/>
        </w:rPr>
      </w:pPr>
      <w:r w:rsidRPr="0002457D">
        <w:rPr>
          <w:snapToGrid w:val="0"/>
          <w:sz w:val="26"/>
          <w:szCs w:val="26"/>
        </w:rPr>
        <w:t>- динамика сумм налога, исчисленного к уплате в бюджет исходя из среднегодовой и кадастровой стоимости, за предыдущие периоды;</w:t>
      </w:r>
    </w:p>
    <w:p w14:paraId="6C533D04" w14:textId="77777777" w:rsidR="00DE5FE4" w:rsidRPr="0002457D" w:rsidRDefault="00DE5FE4" w:rsidP="00DE5FE4">
      <w:pPr>
        <w:ind w:firstLine="851"/>
        <w:jc w:val="both"/>
        <w:rPr>
          <w:snapToGrid w:val="0"/>
          <w:sz w:val="26"/>
          <w:szCs w:val="26"/>
        </w:rPr>
      </w:pPr>
      <w:r w:rsidRPr="0002457D">
        <w:rPr>
          <w:snapToGrid w:val="0"/>
          <w:sz w:val="26"/>
          <w:szCs w:val="26"/>
        </w:rPr>
        <w:t>- информация о налоговых ставках и налоговых льготах, установленных главой 30 Налогового кодекса Российской Федерации и нормативными правовыми актами Ленинградской области.</w:t>
      </w:r>
    </w:p>
    <w:p w14:paraId="5058C4E7" w14:textId="77777777" w:rsidR="00DE5FE4" w:rsidRPr="0002457D" w:rsidRDefault="00DE5FE4" w:rsidP="00DE5FE4">
      <w:pPr>
        <w:ind w:firstLine="851"/>
        <w:jc w:val="both"/>
        <w:rPr>
          <w:snapToGrid w:val="0"/>
          <w:sz w:val="26"/>
          <w:szCs w:val="26"/>
        </w:rPr>
      </w:pPr>
      <w:r w:rsidRPr="0002457D">
        <w:rPr>
          <w:snapToGrid w:val="0"/>
          <w:sz w:val="26"/>
          <w:szCs w:val="26"/>
        </w:rPr>
        <w:t>Расчет налога на имущество произведен с учетом коэффициента собираемости и коэффициента переходящих платежей по налогу.</w:t>
      </w:r>
    </w:p>
    <w:p w14:paraId="7886B4E5" w14:textId="77777777" w:rsidR="00DE5FE4" w:rsidRPr="0002457D" w:rsidRDefault="00DE5FE4" w:rsidP="00DE5FE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В расчетах учтено зачисление налога на имущество физических лиц в полном объеме в бюджет Пашозерского сельского поселения.</w:t>
      </w:r>
    </w:p>
    <w:p w14:paraId="62D6B35E" w14:textId="77777777" w:rsidR="00DE5FE4" w:rsidRPr="0002457D" w:rsidRDefault="00DE5FE4" w:rsidP="00DE5FE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Прогнозируемая сумма поступлений по данному доходному источнику составит:</w:t>
      </w:r>
    </w:p>
    <w:p w14:paraId="61AC18DA" w14:textId="77777777" w:rsidR="00DE5FE4" w:rsidRPr="0002457D" w:rsidRDefault="00DE5FE4" w:rsidP="00DE5FE4">
      <w:pPr>
        <w:ind w:firstLine="709"/>
        <w:jc w:val="both"/>
        <w:rPr>
          <w:b/>
          <w:color w:val="000000"/>
          <w:sz w:val="26"/>
          <w:szCs w:val="26"/>
        </w:rPr>
      </w:pPr>
      <w:r w:rsidRPr="0002457D">
        <w:rPr>
          <w:b/>
          <w:color w:val="000000"/>
          <w:sz w:val="26"/>
          <w:szCs w:val="26"/>
        </w:rPr>
        <w:t>- на 2026 год – 172,0 тысяч рублей;</w:t>
      </w:r>
    </w:p>
    <w:p w14:paraId="22425F21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2027 год – 174,0 тысяч рублей;</w:t>
      </w:r>
    </w:p>
    <w:p w14:paraId="67483919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2028 год – 176,0 тысяч рублей.</w:t>
      </w:r>
    </w:p>
    <w:p w14:paraId="58C35231" w14:textId="77777777" w:rsidR="00DE5FE4" w:rsidRPr="0002457D" w:rsidRDefault="00DE5FE4" w:rsidP="00DE5FE4">
      <w:pPr>
        <w:ind w:firstLine="709"/>
        <w:jc w:val="both"/>
        <w:rPr>
          <w:sz w:val="26"/>
          <w:szCs w:val="26"/>
        </w:rPr>
      </w:pPr>
      <w:r w:rsidRPr="0002457D">
        <w:rPr>
          <w:bCs/>
          <w:sz w:val="26"/>
          <w:szCs w:val="26"/>
        </w:rPr>
        <w:t xml:space="preserve">Оценка поступлений налога на имущество физических лиц в 2025 году составляет 170,0 тысяч рублей. </w:t>
      </w:r>
      <w:r w:rsidRPr="0002457D">
        <w:rPr>
          <w:sz w:val="26"/>
          <w:szCs w:val="26"/>
        </w:rPr>
        <w:t>Рост прогнозных показателей на 2026 год по сравнению с оценкой поступлений за 2025 год</w:t>
      </w:r>
      <w:r w:rsidRPr="0002457D">
        <w:rPr>
          <w:bCs/>
          <w:sz w:val="26"/>
          <w:szCs w:val="26"/>
        </w:rPr>
        <w:t xml:space="preserve"> составит 101,2%.</w:t>
      </w:r>
    </w:p>
    <w:p w14:paraId="58350109" w14:textId="77777777" w:rsidR="00DE5FE4" w:rsidRPr="0002457D" w:rsidRDefault="00DE5FE4" w:rsidP="00DE5FE4">
      <w:pPr>
        <w:ind w:firstLine="709"/>
        <w:jc w:val="both"/>
        <w:rPr>
          <w:bCs/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1.4. </w:t>
      </w:r>
      <w:r w:rsidRPr="0002457D">
        <w:rPr>
          <w:bCs/>
          <w:color w:val="000000"/>
          <w:sz w:val="26"/>
          <w:szCs w:val="26"/>
        </w:rPr>
        <w:t xml:space="preserve">Расчет поступлений </w:t>
      </w:r>
      <w:r w:rsidRPr="0002457D">
        <w:rPr>
          <w:b/>
          <w:bCs/>
          <w:color w:val="000000"/>
          <w:sz w:val="26"/>
          <w:szCs w:val="26"/>
        </w:rPr>
        <w:t>земельного</w:t>
      </w:r>
      <w:r w:rsidRPr="0002457D">
        <w:rPr>
          <w:bCs/>
          <w:color w:val="000000"/>
          <w:sz w:val="26"/>
          <w:szCs w:val="26"/>
        </w:rPr>
        <w:t xml:space="preserve"> </w:t>
      </w:r>
      <w:r w:rsidRPr="0002457D">
        <w:rPr>
          <w:b/>
          <w:bCs/>
          <w:color w:val="000000"/>
          <w:sz w:val="26"/>
          <w:szCs w:val="26"/>
        </w:rPr>
        <w:t xml:space="preserve">налога </w:t>
      </w:r>
      <w:r w:rsidRPr="0002457D">
        <w:rPr>
          <w:bCs/>
          <w:color w:val="000000"/>
          <w:sz w:val="26"/>
          <w:szCs w:val="26"/>
        </w:rPr>
        <w:t>предоставлен Управлением Федеральной налоговой службы по Ленинградской области, выступающим главным администратором данного доходного источника, исходя из фактических поступлений налога за 2024 год, оценки поступлений за 2025 год.</w:t>
      </w:r>
    </w:p>
    <w:p w14:paraId="04758AF1" w14:textId="77777777" w:rsidR="00DE5FE4" w:rsidRPr="0002457D" w:rsidRDefault="00DE5FE4" w:rsidP="00DE5FE4">
      <w:pPr>
        <w:autoSpaceDE w:val="0"/>
        <w:autoSpaceDN w:val="0"/>
        <w:adjustRightInd w:val="0"/>
        <w:ind w:firstLine="570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В расчетах учтено зачисление </w:t>
      </w:r>
      <w:r w:rsidRPr="0002457D">
        <w:rPr>
          <w:bCs/>
          <w:color w:val="000000"/>
          <w:sz w:val="26"/>
          <w:szCs w:val="26"/>
        </w:rPr>
        <w:t xml:space="preserve">земельного налога </w:t>
      </w:r>
      <w:r w:rsidRPr="0002457D">
        <w:rPr>
          <w:color w:val="000000"/>
          <w:sz w:val="26"/>
          <w:szCs w:val="26"/>
        </w:rPr>
        <w:t>в полном объеме в бюджет Пашозерского сельского поселения.</w:t>
      </w:r>
    </w:p>
    <w:p w14:paraId="2C5FFCC5" w14:textId="77777777" w:rsidR="00DE5FE4" w:rsidRPr="0002457D" w:rsidRDefault="00DE5FE4" w:rsidP="00DE5FE4">
      <w:pPr>
        <w:ind w:firstLine="570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Прогноз поступлений земельного налога в бюджет </w:t>
      </w:r>
      <w:bookmarkStart w:id="5" w:name="_Hlk212831608"/>
      <w:r w:rsidRPr="0002457D">
        <w:rPr>
          <w:color w:val="000000"/>
          <w:sz w:val="26"/>
          <w:szCs w:val="26"/>
        </w:rPr>
        <w:t>Пашозерского сельского поселения</w:t>
      </w:r>
      <w:bookmarkEnd w:id="5"/>
      <w:r w:rsidRPr="0002457D">
        <w:rPr>
          <w:color w:val="000000"/>
          <w:sz w:val="26"/>
          <w:szCs w:val="26"/>
        </w:rPr>
        <w:t xml:space="preserve"> составит:</w:t>
      </w:r>
    </w:p>
    <w:p w14:paraId="7970D466" w14:textId="77777777" w:rsidR="00DE5FE4" w:rsidRPr="0002457D" w:rsidRDefault="00DE5FE4" w:rsidP="00DE5FE4">
      <w:pPr>
        <w:ind w:firstLine="709"/>
        <w:jc w:val="both"/>
        <w:rPr>
          <w:b/>
          <w:color w:val="000000"/>
          <w:sz w:val="26"/>
          <w:szCs w:val="26"/>
        </w:rPr>
      </w:pPr>
      <w:r w:rsidRPr="0002457D">
        <w:rPr>
          <w:b/>
          <w:color w:val="000000"/>
          <w:sz w:val="26"/>
          <w:szCs w:val="26"/>
        </w:rPr>
        <w:t>- на 2026 год – 439,0 тысяч рублей;</w:t>
      </w:r>
    </w:p>
    <w:p w14:paraId="78914E27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lastRenderedPageBreak/>
        <w:t>- на 2027 год – 443,0 тысяч рублей;</w:t>
      </w:r>
    </w:p>
    <w:p w14:paraId="79702D2B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2028 год – 448,0 тысяч рублей.</w:t>
      </w:r>
    </w:p>
    <w:p w14:paraId="5F81C653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Оценка поступлений земельного налога в 2025 году составляет 438,0 тысяч рублей. Рост прогнозных показателей на 2026 год по сравнению с оценкой поступлений за 2025 год составит 100,2%.</w:t>
      </w:r>
    </w:p>
    <w:p w14:paraId="10A25A29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</w:p>
    <w:p w14:paraId="3F69A1F9" w14:textId="77777777" w:rsidR="00DE5FE4" w:rsidRPr="0002457D" w:rsidRDefault="00DE5FE4" w:rsidP="00DE5FE4">
      <w:pPr>
        <w:ind w:firstLine="570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1.5. Прогноз поступлений </w:t>
      </w:r>
      <w:r w:rsidRPr="0002457D">
        <w:rPr>
          <w:b/>
          <w:color w:val="000000"/>
          <w:sz w:val="26"/>
          <w:szCs w:val="26"/>
        </w:rPr>
        <w:t>государственной пошлины</w:t>
      </w:r>
      <w:r w:rsidRPr="0002457D">
        <w:rPr>
          <w:color w:val="000000"/>
          <w:sz w:val="26"/>
          <w:szCs w:val="26"/>
        </w:rPr>
        <w:t xml:space="preserve"> в бюджет Пашозерского сельского поселения составит:</w:t>
      </w:r>
    </w:p>
    <w:p w14:paraId="5277A772" w14:textId="77777777" w:rsidR="00DE5FE4" w:rsidRPr="0002457D" w:rsidRDefault="00DE5FE4" w:rsidP="00DE5FE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- </w:t>
      </w:r>
      <w:r w:rsidRPr="0002457D">
        <w:rPr>
          <w:b/>
          <w:bCs/>
          <w:sz w:val="26"/>
          <w:szCs w:val="26"/>
        </w:rPr>
        <w:t>на 2026 год –– 3,5 тысяч рублей;</w:t>
      </w:r>
    </w:p>
    <w:p w14:paraId="535FA006" w14:textId="77777777" w:rsidR="00DE5FE4" w:rsidRPr="0002457D" w:rsidRDefault="00DE5FE4" w:rsidP="00DE5FE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- на 2027 год </w:t>
      </w:r>
      <w:r w:rsidRPr="0002457D">
        <w:rPr>
          <w:b/>
          <w:bCs/>
          <w:sz w:val="26"/>
          <w:szCs w:val="26"/>
        </w:rPr>
        <w:t>––</w:t>
      </w:r>
      <w:r w:rsidRPr="0002457D">
        <w:rPr>
          <w:sz w:val="26"/>
          <w:szCs w:val="26"/>
        </w:rPr>
        <w:t xml:space="preserve"> 3,5 </w:t>
      </w:r>
      <w:r w:rsidRPr="0002457D">
        <w:rPr>
          <w:color w:val="000000"/>
          <w:sz w:val="26"/>
          <w:szCs w:val="26"/>
        </w:rPr>
        <w:t>тысяч рублей</w:t>
      </w:r>
      <w:r w:rsidRPr="0002457D">
        <w:rPr>
          <w:sz w:val="26"/>
          <w:szCs w:val="26"/>
        </w:rPr>
        <w:t>;</w:t>
      </w:r>
    </w:p>
    <w:p w14:paraId="168AD754" w14:textId="77777777" w:rsidR="00DE5FE4" w:rsidRPr="0002457D" w:rsidRDefault="00DE5FE4" w:rsidP="00DE5FE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- на 2028 год </w:t>
      </w:r>
      <w:r w:rsidRPr="0002457D">
        <w:rPr>
          <w:b/>
          <w:bCs/>
          <w:sz w:val="26"/>
          <w:szCs w:val="26"/>
        </w:rPr>
        <w:t>––</w:t>
      </w:r>
      <w:r w:rsidRPr="0002457D">
        <w:rPr>
          <w:sz w:val="26"/>
          <w:szCs w:val="26"/>
        </w:rPr>
        <w:t xml:space="preserve"> 3,5 </w:t>
      </w:r>
      <w:r w:rsidRPr="0002457D">
        <w:rPr>
          <w:color w:val="000000"/>
          <w:sz w:val="26"/>
          <w:szCs w:val="26"/>
        </w:rPr>
        <w:t>тысяч рублей.</w:t>
      </w:r>
      <w:r w:rsidRPr="0002457D">
        <w:rPr>
          <w:sz w:val="26"/>
          <w:szCs w:val="26"/>
        </w:rPr>
        <w:t xml:space="preserve"> </w:t>
      </w:r>
    </w:p>
    <w:p w14:paraId="0DEA2BBB" w14:textId="77777777" w:rsidR="00604038" w:rsidRPr="0002457D" w:rsidRDefault="00604038" w:rsidP="00DE5FE4">
      <w:pPr>
        <w:widowControl w:val="0"/>
        <w:jc w:val="both"/>
        <w:rPr>
          <w:color w:val="8496B0"/>
          <w:sz w:val="26"/>
          <w:szCs w:val="26"/>
        </w:rPr>
      </w:pPr>
    </w:p>
    <w:p w14:paraId="6B9C666B" w14:textId="77777777" w:rsidR="00604038" w:rsidRPr="0002457D" w:rsidRDefault="00604038" w:rsidP="00604038">
      <w:pPr>
        <w:numPr>
          <w:ilvl w:val="0"/>
          <w:numId w:val="10"/>
        </w:num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02457D">
        <w:rPr>
          <w:b/>
          <w:bCs/>
          <w:color w:val="000000"/>
          <w:sz w:val="26"/>
          <w:szCs w:val="26"/>
        </w:rPr>
        <w:t>Неналоговые доходы</w:t>
      </w:r>
    </w:p>
    <w:p w14:paraId="6A120DA1" w14:textId="77777777" w:rsidR="00604038" w:rsidRPr="0002457D" w:rsidRDefault="00604038" w:rsidP="00604038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6"/>
          <w:szCs w:val="26"/>
          <w:u w:val="single"/>
        </w:rPr>
      </w:pPr>
    </w:p>
    <w:p w14:paraId="5EE6A8E3" w14:textId="77777777" w:rsidR="00DE5FE4" w:rsidRPr="0002457D" w:rsidRDefault="00DE5FE4" w:rsidP="00DE5FE4">
      <w:pPr>
        <w:ind w:firstLine="851"/>
        <w:jc w:val="both"/>
        <w:rPr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В целом прогноз поступления неналоговых доходов в бюджет Пашозерского сельского поселения на 2026 год составляет </w:t>
      </w:r>
      <w:r w:rsidRPr="0002457D">
        <w:rPr>
          <w:b/>
          <w:color w:val="000000"/>
          <w:sz w:val="26"/>
          <w:szCs w:val="26"/>
        </w:rPr>
        <w:t>266,0</w:t>
      </w:r>
      <w:r w:rsidRPr="0002457D">
        <w:rPr>
          <w:color w:val="000000"/>
          <w:sz w:val="26"/>
          <w:szCs w:val="26"/>
        </w:rPr>
        <w:t xml:space="preserve"> тысяч рублей, </w:t>
      </w:r>
      <w:r w:rsidRPr="0002457D">
        <w:rPr>
          <w:sz w:val="26"/>
          <w:szCs w:val="26"/>
        </w:rPr>
        <w:t>или 104,4% от уровня оценки поступлений за 2025 год.</w:t>
      </w:r>
    </w:p>
    <w:p w14:paraId="51E9E94D" w14:textId="77777777" w:rsidR="00DE5FE4" w:rsidRPr="0002457D" w:rsidRDefault="00DE5FE4" w:rsidP="00DE5FE4">
      <w:pPr>
        <w:ind w:firstLine="491"/>
        <w:jc w:val="both"/>
        <w:rPr>
          <w:color w:val="000000"/>
          <w:sz w:val="26"/>
          <w:szCs w:val="26"/>
        </w:rPr>
      </w:pPr>
    </w:p>
    <w:p w14:paraId="15A80AD6" w14:textId="77777777" w:rsidR="00DE5FE4" w:rsidRPr="0002457D" w:rsidRDefault="00DE5FE4" w:rsidP="00DE5FE4">
      <w:pPr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2.1 Расчеты прогнозируемой суммы </w:t>
      </w:r>
      <w:r w:rsidRPr="0002457D">
        <w:rPr>
          <w:b/>
          <w:bCs/>
          <w:sz w:val="26"/>
          <w:szCs w:val="26"/>
        </w:rPr>
        <w:t>доходов от использования имущества, находящегося в муниципальной собственности</w:t>
      </w:r>
      <w:r w:rsidRPr="0002457D">
        <w:rPr>
          <w:sz w:val="26"/>
          <w:szCs w:val="26"/>
        </w:rPr>
        <w:t>, произведены главным администратором доходов – администрацией Пашозерского сельского поселения.</w:t>
      </w:r>
    </w:p>
    <w:p w14:paraId="6AB481BE" w14:textId="77777777" w:rsidR="00DE5FE4" w:rsidRPr="0002457D" w:rsidRDefault="00DE5FE4" w:rsidP="00DE5FE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bookmarkStart w:id="6" w:name="OLE_LINK15"/>
      <w:bookmarkStart w:id="7" w:name="OLE_LINK16"/>
      <w:bookmarkStart w:id="8" w:name="OLE_LINK17"/>
      <w:r w:rsidRPr="0002457D">
        <w:rPr>
          <w:color w:val="000000"/>
          <w:sz w:val="26"/>
          <w:szCs w:val="26"/>
        </w:rPr>
        <w:t>Прогноз поступлений по указанному виду доходов составлен исходя из:</w:t>
      </w:r>
    </w:p>
    <w:p w14:paraId="29E2333C" w14:textId="77777777" w:rsidR="00DE5FE4" w:rsidRPr="0002457D" w:rsidRDefault="00DE5FE4" w:rsidP="00DE5FE4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а) суммы начисленных платежей арендной платы по действующим договорам аренды; </w:t>
      </w:r>
    </w:p>
    <w:p w14:paraId="65D45D23" w14:textId="77777777" w:rsidR="00DE5FE4" w:rsidRPr="0002457D" w:rsidRDefault="00DE5FE4" w:rsidP="00DE5FE4">
      <w:pPr>
        <w:ind w:firstLine="709"/>
        <w:jc w:val="both"/>
        <w:rPr>
          <w:b/>
          <w:color w:val="000000"/>
          <w:sz w:val="26"/>
          <w:szCs w:val="26"/>
        </w:rPr>
      </w:pPr>
      <w:r w:rsidRPr="0002457D">
        <w:rPr>
          <w:b/>
          <w:color w:val="000000"/>
          <w:sz w:val="26"/>
          <w:szCs w:val="26"/>
        </w:rPr>
        <w:t>- на 2026 год – 266,0 тысяч рублей;</w:t>
      </w:r>
    </w:p>
    <w:p w14:paraId="1F05E77A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2027 год – 266,0 тысяч рублей;</w:t>
      </w:r>
    </w:p>
    <w:p w14:paraId="408DEC0B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2028 год – 266,0 тысяч рублей.</w:t>
      </w:r>
    </w:p>
    <w:p w14:paraId="1FA528BB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</w:p>
    <w:bookmarkEnd w:id="6"/>
    <w:bookmarkEnd w:id="7"/>
    <w:bookmarkEnd w:id="8"/>
    <w:p w14:paraId="1E185365" w14:textId="77777777" w:rsidR="00DE5FE4" w:rsidRPr="0002457D" w:rsidRDefault="00DE5FE4" w:rsidP="00DE5FE4">
      <w:pPr>
        <w:pStyle w:val="a6"/>
        <w:rPr>
          <w:rFonts w:ascii="Times New Roman" w:hAnsi="Times New Roman" w:cs="Times New Roman"/>
          <w:color w:val="000000"/>
          <w:sz w:val="26"/>
          <w:szCs w:val="26"/>
        </w:rPr>
      </w:pPr>
      <w:r w:rsidRPr="0002457D">
        <w:rPr>
          <w:rFonts w:ascii="Times New Roman" w:hAnsi="Times New Roman" w:cs="Times New Roman"/>
          <w:color w:val="000000"/>
          <w:sz w:val="26"/>
          <w:szCs w:val="26"/>
        </w:rPr>
        <w:t>2.1.1. В общей сумме доходов от использования имущества, находящегося в муниципальной собственности, наибольший удельный вес</w:t>
      </w:r>
      <w:r w:rsidRPr="0002457D">
        <w:rPr>
          <w:rFonts w:ascii="Times New Roman" w:hAnsi="Times New Roman" w:cs="Times New Roman"/>
          <w:color w:val="8496B0"/>
          <w:sz w:val="26"/>
          <w:szCs w:val="26"/>
        </w:rPr>
        <w:t xml:space="preserve"> 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>доходы, получаемые в виде арендной платы либо иной платы за передачу в возмездное пользование муниципального имущества.</w:t>
      </w:r>
    </w:p>
    <w:p w14:paraId="26440BC8" w14:textId="77777777" w:rsidR="00DE5FE4" w:rsidRPr="0002457D" w:rsidRDefault="00DE5FE4" w:rsidP="00DE5FE4">
      <w:pPr>
        <w:pStyle w:val="a6"/>
        <w:rPr>
          <w:rFonts w:ascii="Times New Roman" w:hAnsi="Times New Roman" w:cs="Times New Roman"/>
          <w:color w:val="000000"/>
          <w:sz w:val="26"/>
          <w:szCs w:val="26"/>
        </w:rPr>
      </w:pPr>
      <w:r w:rsidRPr="0002457D">
        <w:rPr>
          <w:rFonts w:ascii="Times New Roman" w:hAnsi="Times New Roman" w:cs="Times New Roman"/>
          <w:color w:val="000000"/>
          <w:sz w:val="26"/>
          <w:szCs w:val="26"/>
        </w:rPr>
        <w:t>Планируемая сумма поступлений по данному доходному источнику составит:</w:t>
      </w:r>
    </w:p>
    <w:p w14:paraId="1B84B314" w14:textId="77777777" w:rsidR="00DE5FE4" w:rsidRPr="0002457D" w:rsidRDefault="00DE5FE4" w:rsidP="00DE5FE4">
      <w:pPr>
        <w:ind w:firstLine="709"/>
        <w:jc w:val="both"/>
        <w:rPr>
          <w:b/>
          <w:bCs/>
          <w:color w:val="000000"/>
          <w:sz w:val="26"/>
          <w:szCs w:val="26"/>
        </w:rPr>
      </w:pPr>
      <w:r w:rsidRPr="0002457D">
        <w:rPr>
          <w:b/>
          <w:bCs/>
          <w:color w:val="000000"/>
          <w:sz w:val="26"/>
          <w:szCs w:val="26"/>
        </w:rPr>
        <w:t>- на 2026 год – 144,4 тысяч рублей;</w:t>
      </w:r>
    </w:p>
    <w:p w14:paraId="4CD6BB50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2027 год – 144,4 тысяч рублей;</w:t>
      </w:r>
    </w:p>
    <w:p w14:paraId="64DCDCFA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2028 год – 144,4 тысяч рублей</w:t>
      </w:r>
    </w:p>
    <w:p w14:paraId="081658C3" w14:textId="77777777" w:rsidR="00DE5FE4" w:rsidRPr="0002457D" w:rsidRDefault="00DE5FE4" w:rsidP="00DE5FE4">
      <w:pPr>
        <w:ind w:firstLine="709"/>
        <w:jc w:val="both"/>
        <w:rPr>
          <w:sz w:val="26"/>
          <w:szCs w:val="26"/>
        </w:rPr>
      </w:pPr>
      <w:r w:rsidRPr="0002457D">
        <w:rPr>
          <w:rFonts w:eastAsia="Calibri"/>
          <w:sz w:val="26"/>
          <w:szCs w:val="26"/>
          <w:lang w:eastAsia="en-US"/>
        </w:rPr>
        <w:t xml:space="preserve">Оценка поступлений по указанному доходному источнику в 2025 году составляет 144,4 тысяч рублей. </w:t>
      </w:r>
    </w:p>
    <w:p w14:paraId="5C57E091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</w:p>
    <w:p w14:paraId="324F0F91" w14:textId="77777777" w:rsidR="00DE5FE4" w:rsidRPr="0002457D" w:rsidRDefault="00DE5FE4" w:rsidP="00DE5FE4">
      <w:pPr>
        <w:pStyle w:val="a6"/>
        <w:rPr>
          <w:rFonts w:ascii="Times New Roman" w:hAnsi="Times New Roman" w:cs="Times New Roman"/>
          <w:color w:val="000000"/>
          <w:sz w:val="26"/>
          <w:szCs w:val="26"/>
        </w:rPr>
      </w:pPr>
      <w:r w:rsidRPr="0002457D">
        <w:rPr>
          <w:rFonts w:ascii="Times New Roman" w:hAnsi="Times New Roman" w:cs="Times New Roman"/>
          <w:color w:val="000000"/>
          <w:sz w:val="26"/>
          <w:szCs w:val="26"/>
        </w:rPr>
        <w:t xml:space="preserve">2.1.2. Прочие доходы от использования имущества и прав, находящегося в муниципальной собственности - </w:t>
      </w:r>
      <w:r w:rsidRPr="0002457D">
        <w:rPr>
          <w:rFonts w:ascii="Times New Roman" w:hAnsi="Times New Roman" w:cs="Times New Roman"/>
          <w:sz w:val="26"/>
          <w:szCs w:val="26"/>
        </w:rPr>
        <w:t>доходы от найма составляют: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1E14EEF1" w14:textId="77777777" w:rsidR="00DE5FE4" w:rsidRPr="0002457D" w:rsidRDefault="00DE5FE4" w:rsidP="00DE5FE4">
      <w:pPr>
        <w:pStyle w:val="a6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2457D">
        <w:rPr>
          <w:rFonts w:ascii="Times New Roman" w:hAnsi="Times New Roman" w:cs="Times New Roman"/>
          <w:b/>
          <w:bCs/>
          <w:color w:val="000000"/>
          <w:sz w:val="26"/>
          <w:szCs w:val="26"/>
        </w:rPr>
        <w:t>- на 2026 год – 121,6 тысяч рублей;</w:t>
      </w:r>
    </w:p>
    <w:p w14:paraId="241F4F0C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2027 год – 121,6 тысяч рублей;</w:t>
      </w:r>
    </w:p>
    <w:p w14:paraId="60283B60" w14:textId="77777777" w:rsidR="00DE5FE4" w:rsidRPr="0002457D" w:rsidRDefault="00DE5FE4" w:rsidP="00DE5FE4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2028 год – 121,6 тысяч рублей.</w:t>
      </w:r>
    </w:p>
    <w:p w14:paraId="027ABEAD" w14:textId="77777777" w:rsidR="00DE5FE4" w:rsidRPr="0002457D" w:rsidRDefault="00DE5FE4" w:rsidP="00DE5FE4">
      <w:pPr>
        <w:ind w:firstLine="709"/>
        <w:jc w:val="both"/>
        <w:rPr>
          <w:sz w:val="26"/>
          <w:szCs w:val="26"/>
        </w:rPr>
      </w:pPr>
      <w:r w:rsidRPr="0002457D">
        <w:rPr>
          <w:rFonts w:eastAsia="Calibri"/>
          <w:sz w:val="26"/>
          <w:szCs w:val="26"/>
          <w:lang w:eastAsia="en-US"/>
        </w:rPr>
        <w:t xml:space="preserve">Оценка поступлений по указанному доходному источнику в 2025 году составляет 110,5 тысяч рублей. </w:t>
      </w:r>
      <w:r w:rsidRPr="0002457D">
        <w:rPr>
          <w:sz w:val="26"/>
          <w:szCs w:val="26"/>
        </w:rPr>
        <w:t>Рост прогнозных показателей на 2026 год по сравнению с оценкой поступлений за 2025 год</w:t>
      </w:r>
      <w:r w:rsidRPr="0002457D">
        <w:rPr>
          <w:bCs/>
          <w:sz w:val="26"/>
          <w:szCs w:val="26"/>
        </w:rPr>
        <w:t xml:space="preserve"> составит 110,0 %.</w:t>
      </w:r>
    </w:p>
    <w:p w14:paraId="33BB0435" w14:textId="77777777" w:rsidR="002D16CD" w:rsidRPr="0002457D" w:rsidRDefault="002D16CD" w:rsidP="00604038">
      <w:pPr>
        <w:ind w:firstLine="709"/>
        <w:jc w:val="both"/>
        <w:rPr>
          <w:color w:val="000000"/>
          <w:sz w:val="26"/>
          <w:szCs w:val="26"/>
        </w:rPr>
      </w:pPr>
    </w:p>
    <w:p w14:paraId="3D10FF26" w14:textId="35F5AC66" w:rsidR="002D16CD" w:rsidRPr="0002457D" w:rsidRDefault="002D16CD" w:rsidP="00604038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2.2. Поступление доходов от продажи материальных и нематериальных активов, прочих неналоговых доходов не запланировано.</w:t>
      </w:r>
    </w:p>
    <w:p w14:paraId="50147F9C" w14:textId="77777777" w:rsidR="00604038" w:rsidRPr="0002457D" w:rsidRDefault="00604038" w:rsidP="00604038">
      <w:pPr>
        <w:autoSpaceDE w:val="0"/>
        <w:autoSpaceDN w:val="0"/>
        <w:adjustRightInd w:val="0"/>
        <w:ind w:firstLine="567"/>
        <w:jc w:val="both"/>
        <w:rPr>
          <w:color w:val="8496B0"/>
          <w:sz w:val="26"/>
          <w:szCs w:val="26"/>
        </w:rPr>
      </w:pPr>
    </w:p>
    <w:p w14:paraId="3D70569E" w14:textId="7ED3F1BB" w:rsidR="00604038" w:rsidRPr="0002457D" w:rsidRDefault="00604038" w:rsidP="0087209E">
      <w:pPr>
        <w:numPr>
          <w:ilvl w:val="0"/>
          <w:numId w:val="10"/>
        </w:numPr>
        <w:jc w:val="center"/>
        <w:rPr>
          <w:b/>
          <w:color w:val="000000"/>
          <w:sz w:val="26"/>
          <w:szCs w:val="26"/>
        </w:rPr>
      </w:pPr>
      <w:r w:rsidRPr="0002457D">
        <w:rPr>
          <w:rFonts w:eastAsia="Calibri"/>
          <w:b/>
          <w:color w:val="000000"/>
          <w:sz w:val="26"/>
          <w:szCs w:val="26"/>
          <w:lang w:eastAsia="en-US"/>
        </w:rPr>
        <w:lastRenderedPageBreak/>
        <w:t>Безвозмездные поступления</w:t>
      </w:r>
    </w:p>
    <w:p w14:paraId="19B7C82A" w14:textId="77777777" w:rsidR="00604038" w:rsidRPr="0002457D" w:rsidRDefault="00604038" w:rsidP="00604038">
      <w:pPr>
        <w:jc w:val="center"/>
        <w:rPr>
          <w:b/>
          <w:color w:val="8496B0"/>
          <w:sz w:val="26"/>
          <w:szCs w:val="26"/>
        </w:rPr>
      </w:pPr>
    </w:p>
    <w:p w14:paraId="3A86A1CA" w14:textId="2A990F47" w:rsidR="00604038" w:rsidRPr="0002457D" w:rsidRDefault="00604038" w:rsidP="00604038">
      <w:pPr>
        <w:ind w:firstLine="720"/>
        <w:jc w:val="both"/>
        <w:rPr>
          <w:color w:val="000000"/>
          <w:sz w:val="26"/>
          <w:szCs w:val="26"/>
        </w:rPr>
      </w:pPr>
      <w:r w:rsidRPr="0002457D">
        <w:rPr>
          <w:rFonts w:eastAsia="Calibri"/>
          <w:color w:val="000000"/>
          <w:sz w:val="26"/>
          <w:szCs w:val="26"/>
          <w:lang w:eastAsia="en-US"/>
        </w:rPr>
        <w:t xml:space="preserve">Безвозмездные поступления из федерального бюджета, из областного бюджета и из бюджета Тихвинского района (дотации, субсидии, субвенции и иные межбюджетные трансферты) на </w:t>
      </w:r>
      <w:r w:rsidR="00CB0371" w:rsidRPr="0002457D">
        <w:rPr>
          <w:rFonts w:eastAsia="Calibri"/>
          <w:color w:val="000000"/>
          <w:sz w:val="26"/>
          <w:szCs w:val="26"/>
          <w:lang w:eastAsia="en-US"/>
        </w:rPr>
        <w:t>2026</w:t>
      </w:r>
      <w:r w:rsidRPr="0002457D">
        <w:rPr>
          <w:rFonts w:eastAsia="Calibri"/>
          <w:color w:val="000000"/>
          <w:sz w:val="26"/>
          <w:szCs w:val="26"/>
          <w:lang w:eastAsia="en-US"/>
        </w:rPr>
        <w:t xml:space="preserve"> – 202</w:t>
      </w:r>
      <w:r w:rsidR="006551A3" w:rsidRPr="0002457D">
        <w:rPr>
          <w:rFonts w:eastAsia="Calibri"/>
          <w:color w:val="000000"/>
          <w:sz w:val="26"/>
          <w:szCs w:val="26"/>
          <w:lang w:eastAsia="en-US"/>
        </w:rPr>
        <w:t>8</w:t>
      </w:r>
      <w:r w:rsidRPr="0002457D">
        <w:rPr>
          <w:rFonts w:eastAsia="Calibri"/>
          <w:color w:val="000000"/>
          <w:sz w:val="26"/>
          <w:szCs w:val="26"/>
          <w:lang w:eastAsia="en-US"/>
        </w:rPr>
        <w:t xml:space="preserve"> года запланированы в соответствии с проектом Областного закона «О бюджете Ленинградской области на </w:t>
      </w:r>
      <w:r w:rsidR="00CB0371" w:rsidRPr="0002457D">
        <w:rPr>
          <w:rFonts w:eastAsia="Calibri"/>
          <w:color w:val="000000"/>
          <w:sz w:val="26"/>
          <w:szCs w:val="26"/>
          <w:lang w:eastAsia="en-US"/>
        </w:rPr>
        <w:t>2026</w:t>
      </w:r>
      <w:r w:rsidRPr="0002457D">
        <w:rPr>
          <w:rFonts w:eastAsia="Calibri"/>
          <w:color w:val="000000"/>
          <w:sz w:val="26"/>
          <w:szCs w:val="26"/>
          <w:lang w:eastAsia="en-US"/>
        </w:rPr>
        <w:t xml:space="preserve"> год и на плановый период 202</w:t>
      </w:r>
      <w:r w:rsidR="006551A3" w:rsidRPr="0002457D">
        <w:rPr>
          <w:rFonts w:eastAsia="Calibri"/>
          <w:color w:val="000000"/>
          <w:sz w:val="26"/>
          <w:szCs w:val="26"/>
          <w:lang w:eastAsia="en-US"/>
        </w:rPr>
        <w:t>7</w:t>
      </w:r>
      <w:r w:rsidRPr="0002457D">
        <w:rPr>
          <w:rFonts w:eastAsia="Calibri"/>
          <w:color w:val="000000"/>
          <w:sz w:val="26"/>
          <w:szCs w:val="26"/>
          <w:lang w:eastAsia="en-US"/>
        </w:rPr>
        <w:t xml:space="preserve"> и 202</w:t>
      </w:r>
      <w:r w:rsidR="006551A3" w:rsidRPr="0002457D">
        <w:rPr>
          <w:rFonts w:eastAsia="Calibri"/>
          <w:color w:val="000000"/>
          <w:sz w:val="26"/>
          <w:szCs w:val="26"/>
          <w:lang w:eastAsia="en-US"/>
        </w:rPr>
        <w:t>8</w:t>
      </w:r>
      <w:r w:rsidRPr="0002457D">
        <w:rPr>
          <w:rFonts w:eastAsia="Calibri"/>
          <w:color w:val="000000"/>
          <w:sz w:val="26"/>
          <w:szCs w:val="26"/>
          <w:lang w:eastAsia="en-US"/>
        </w:rPr>
        <w:t xml:space="preserve"> годов» и проектом бюджета Тихвинского района </w:t>
      </w:r>
      <w:r w:rsidRPr="0002457D">
        <w:rPr>
          <w:color w:val="000000"/>
          <w:sz w:val="26"/>
          <w:szCs w:val="26"/>
        </w:rPr>
        <w:t xml:space="preserve">«О бюджете Тихвинского района на </w:t>
      </w:r>
      <w:r w:rsidR="00CB0371" w:rsidRPr="0002457D">
        <w:rPr>
          <w:color w:val="000000"/>
          <w:sz w:val="26"/>
          <w:szCs w:val="26"/>
        </w:rPr>
        <w:t>2026</w:t>
      </w:r>
      <w:r w:rsidRPr="0002457D">
        <w:rPr>
          <w:color w:val="000000"/>
          <w:sz w:val="26"/>
          <w:szCs w:val="26"/>
        </w:rPr>
        <w:t xml:space="preserve"> год и на плановый период 202</w:t>
      </w:r>
      <w:r w:rsidR="006551A3" w:rsidRPr="0002457D">
        <w:rPr>
          <w:color w:val="000000"/>
          <w:sz w:val="26"/>
          <w:szCs w:val="26"/>
        </w:rPr>
        <w:t>7</w:t>
      </w:r>
      <w:r w:rsidRPr="0002457D">
        <w:rPr>
          <w:color w:val="000000"/>
          <w:sz w:val="26"/>
          <w:szCs w:val="26"/>
        </w:rPr>
        <w:t xml:space="preserve"> и 202</w:t>
      </w:r>
      <w:r w:rsidR="006551A3" w:rsidRPr="0002457D">
        <w:rPr>
          <w:color w:val="000000"/>
          <w:sz w:val="26"/>
          <w:szCs w:val="26"/>
        </w:rPr>
        <w:t>8</w:t>
      </w:r>
      <w:r w:rsidRPr="0002457D">
        <w:rPr>
          <w:color w:val="000000"/>
          <w:sz w:val="26"/>
          <w:szCs w:val="26"/>
        </w:rPr>
        <w:t xml:space="preserve"> годов»</w:t>
      </w:r>
      <w:r w:rsidRPr="0002457D">
        <w:rPr>
          <w:rFonts w:eastAsia="Calibri"/>
          <w:color w:val="000000"/>
          <w:sz w:val="26"/>
          <w:szCs w:val="26"/>
          <w:lang w:eastAsia="en-US"/>
        </w:rPr>
        <w:t xml:space="preserve">. </w:t>
      </w:r>
    </w:p>
    <w:p w14:paraId="59F99481" w14:textId="77777777" w:rsidR="00604038" w:rsidRPr="0002457D" w:rsidRDefault="00604038" w:rsidP="00604038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Безвозмездные поступления</w:t>
      </w:r>
      <w:r w:rsidRPr="0002457D">
        <w:rPr>
          <w:b/>
          <w:color w:val="000000"/>
          <w:sz w:val="26"/>
          <w:szCs w:val="26"/>
        </w:rPr>
        <w:t xml:space="preserve"> </w:t>
      </w:r>
      <w:r w:rsidRPr="0002457D">
        <w:rPr>
          <w:color w:val="000000"/>
          <w:sz w:val="26"/>
          <w:szCs w:val="26"/>
        </w:rPr>
        <w:t>от других бюджетов бюджетной системы предусмотрены в размере:</w:t>
      </w:r>
    </w:p>
    <w:p w14:paraId="56C2F5B3" w14:textId="636E7560" w:rsidR="00604038" w:rsidRPr="0002457D" w:rsidRDefault="00604038" w:rsidP="00604038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- на </w:t>
      </w:r>
      <w:r w:rsidR="00CB0371" w:rsidRPr="0002457D">
        <w:rPr>
          <w:color w:val="000000"/>
          <w:sz w:val="26"/>
          <w:szCs w:val="26"/>
        </w:rPr>
        <w:t>2026</w:t>
      </w:r>
      <w:r w:rsidRPr="0002457D">
        <w:rPr>
          <w:color w:val="000000"/>
          <w:sz w:val="26"/>
          <w:szCs w:val="26"/>
        </w:rPr>
        <w:t xml:space="preserve"> год – </w:t>
      </w:r>
      <w:r w:rsidR="006551A3" w:rsidRPr="0002457D">
        <w:rPr>
          <w:color w:val="000000"/>
          <w:sz w:val="26"/>
          <w:szCs w:val="26"/>
        </w:rPr>
        <w:t>17 001,4</w:t>
      </w:r>
      <w:r w:rsidRPr="0002457D">
        <w:rPr>
          <w:color w:val="000000"/>
          <w:sz w:val="26"/>
          <w:szCs w:val="26"/>
        </w:rPr>
        <w:t xml:space="preserve"> тысяч рублей;</w:t>
      </w:r>
    </w:p>
    <w:p w14:paraId="1058AFE5" w14:textId="17B576D6" w:rsidR="00604038" w:rsidRPr="0002457D" w:rsidRDefault="00604038" w:rsidP="00604038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 w:rsidR="006551A3" w:rsidRPr="0002457D">
        <w:rPr>
          <w:color w:val="000000"/>
          <w:sz w:val="26"/>
          <w:szCs w:val="26"/>
        </w:rPr>
        <w:t>7</w:t>
      </w:r>
      <w:r w:rsidRPr="0002457D">
        <w:rPr>
          <w:color w:val="000000"/>
          <w:sz w:val="26"/>
          <w:szCs w:val="26"/>
        </w:rPr>
        <w:t xml:space="preserve"> год – </w:t>
      </w:r>
      <w:r w:rsidR="006551A3" w:rsidRPr="0002457D">
        <w:rPr>
          <w:color w:val="000000"/>
          <w:sz w:val="26"/>
          <w:szCs w:val="26"/>
        </w:rPr>
        <w:t>13 917,2</w:t>
      </w:r>
      <w:r w:rsidRPr="0002457D">
        <w:rPr>
          <w:color w:val="000000"/>
          <w:sz w:val="26"/>
          <w:szCs w:val="26"/>
        </w:rPr>
        <w:t xml:space="preserve"> тысяч рублей;</w:t>
      </w:r>
    </w:p>
    <w:p w14:paraId="35608BD4" w14:textId="12BB259C" w:rsidR="00604038" w:rsidRPr="0002457D" w:rsidRDefault="00604038" w:rsidP="00604038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 w:rsidR="006551A3" w:rsidRPr="0002457D">
        <w:rPr>
          <w:color w:val="000000"/>
          <w:sz w:val="26"/>
          <w:szCs w:val="26"/>
        </w:rPr>
        <w:t>8</w:t>
      </w:r>
      <w:r w:rsidRPr="0002457D">
        <w:rPr>
          <w:color w:val="000000"/>
          <w:sz w:val="26"/>
          <w:szCs w:val="26"/>
        </w:rPr>
        <w:t xml:space="preserve"> год – </w:t>
      </w:r>
      <w:r w:rsidR="006551A3" w:rsidRPr="0002457D">
        <w:rPr>
          <w:color w:val="000000"/>
          <w:sz w:val="26"/>
          <w:szCs w:val="26"/>
        </w:rPr>
        <w:t>10 982,8</w:t>
      </w:r>
      <w:r w:rsidRPr="0002457D">
        <w:rPr>
          <w:color w:val="000000"/>
          <w:sz w:val="26"/>
          <w:szCs w:val="26"/>
        </w:rPr>
        <w:t xml:space="preserve"> тысяч рублей.</w:t>
      </w:r>
    </w:p>
    <w:p w14:paraId="37ADE5C2" w14:textId="77777777" w:rsidR="00DE5FE4" w:rsidRPr="0002457D" w:rsidRDefault="00DE5FE4" w:rsidP="00983125">
      <w:pPr>
        <w:ind w:firstLine="720"/>
        <w:jc w:val="both"/>
        <w:rPr>
          <w:color w:val="000000"/>
          <w:sz w:val="26"/>
          <w:szCs w:val="26"/>
        </w:rPr>
      </w:pPr>
    </w:p>
    <w:p w14:paraId="4B5CEB7A" w14:textId="44F9A14D" w:rsidR="00983125" w:rsidRPr="0002457D" w:rsidRDefault="00983125" w:rsidP="00983125">
      <w:pPr>
        <w:ind w:firstLine="720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В том числе:</w:t>
      </w:r>
    </w:p>
    <w:p w14:paraId="46C272EC" w14:textId="77777777" w:rsidR="00983125" w:rsidRPr="0002457D" w:rsidRDefault="00983125" w:rsidP="00983125">
      <w:pPr>
        <w:numPr>
          <w:ilvl w:val="0"/>
          <w:numId w:val="12"/>
        </w:numPr>
        <w:ind w:left="851" w:hanging="284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 </w:t>
      </w:r>
      <w:r w:rsidRPr="0002457D">
        <w:rPr>
          <w:b/>
          <w:color w:val="000000"/>
          <w:sz w:val="26"/>
          <w:szCs w:val="26"/>
        </w:rPr>
        <w:t>Безвозмездные поступления от других бюджетов бюджетной системы</w:t>
      </w:r>
      <w:r w:rsidRPr="0002457D">
        <w:rPr>
          <w:color w:val="000000"/>
          <w:sz w:val="26"/>
          <w:szCs w:val="26"/>
        </w:rPr>
        <w:t xml:space="preserve"> предусмотрены в размере:</w:t>
      </w:r>
    </w:p>
    <w:p w14:paraId="2CBFAC24" w14:textId="21AE99E4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- </w:t>
      </w:r>
      <w:r w:rsidRPr="0002457D">
        <w:rPr>
          <w:b/>
          <w:color w:val="000000"/>
          <w:sz w:val="26"/>
          <w:szCs w:val="26"/>
        </w:rPr>
        <w:t xml:space="preserve">на 2026 год – </w:t>
      </w:r>
      <w:r w:rsidRPr="0002457D">
        <w:rPr>
          <w:b/>
          <w:sz w:val="26"/>
          <w:szCs w:val="26"/>
        </w:rPr>
        <w:t>17 001,4</w:t>
      </w:r>
      <w:r w:rsidRPr="0002457D">
        <w:rPr>
          <w:b/>
          <w:color w:val="FF0000"/>
          <w:sz w:val="26"/>
          <w:szCs w:val="26"/>
        </w:rPr>
        <w:t xml:space="preserve"> </w:t>
      </w:r>
      <w:r w:rsidRPr="0002457D">
        <w:rPr>
          <w:b/>
          <w:color w:val="000000"/>
          <w:sz w:val="26"/>
          <w:szCs w:val="26"/>
        </w:rPr>
        <w:t>тысяч рублей</w:t>
      </w:r>
      <w:r w:rsidRPr="0002457D">
        <w:rPr>
          <w:color w:val="000000"/>
          <w:sz w:val="26"/>
          <w:szCs w:val="26"/>
        </w:rPr>
        <w:t>;</w:t>
      </w:r>
    </w:p>
    <w:p w14:paraId="503BA3D7" w14:textId="27A5B23C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2027год – 13 917,2 тысяч рублей;</w:t>
      </w:r>
    </w:p>
    <w:p w14:paraId="1B0942E1" w14:textId="136B8CED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2028 год – 10 982,8 тысяч рублей.</w:t>
      </w:r>
    </w:p>
    <w:p w14:paraId="54A7099F" w14:textId="77777777" w:rsidR="00983125" w:rsidRPr="0002457D" w:rsidRDefault="00983125" w:rsidP="00983125">
      <w:pPr>
        <w:ind w:left="709"/>
        <w:jc w:val="both"/>
        <w:rPr>
          <w:color w:val="000000"/>
          <w:sz w:val="26"/>
          <w:szCs w:val="26"/>
        </w:rPr>
      </w:pPr>
    </w:p>
    <w:p w14:paraId="2728FB5F" w14:textId="77777777" w:rsidR="00983125" w:rsidRPr="0002457D" w:rsidRDefault="00983125" w:rsidP="00983125">
      <w:pPr>
        <w:ind w:firstLine="851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Безвозмездные поступления</w:t>
      </w:r>
      <w:r w:rsidRPr="0002457D">
        <w:rPr>
          <w:b/>
          <w:color w:val="000000"/>
          <w:sz w:val="26"/>
          <w:szCs w:val="26"/>
        </w:rPr>
        <w:t xml:space="preserve"> </w:t>
      </w:r>
      <w:r w:rsidRPr="0002457D">
        <w:rPr>
          <w:color w:val="000000"/>
          <w:sz w:val="26"/>
          <w:szCs w:val="26"/>
        </w:rPr>
        <w:t>от других бюджетов бюджетной системы предусмотрены:</w:t>
      </w:r>
    </w:p>
    <w:p w14:paraId="6A40207C" w14:textId="77777777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1) За счет средств федерального бюджета - субвенции на осуществление первичного воинского учета на территориях, где отсутствуют военные комиссариаты:</w:t>
      </w:r>
    </w:p>
    <w:p w14:paraId="392B1EFF" w14:textId="1C624D48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2026 год – 233,1 тысяч рублей;</w:t>
      </w:r>
    </w:p>
    <w:p w14:paraId="4650F055" w14:textId="2B8AA22F" w:rsidR="00983125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2027 год – 240,8 тысяч рублей.</w:t>
      </w:r>
    </w:p>
    <w:p w14:paraId="3E389F2C" w14:textId="40D00176" w:rsidR="00CF3FE6" w:rsidRDefault="00CF3FE6" w:rsidP="00CF3FE6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>
        <w:rPr>
          <w:color w:val="000000"/>
          <w:sz w:val="26"/>
          <w:szCs w:val="26"/>
        </w:rPr>
        <w:t>8</w:t>
      </w:r>
      <w:r w:rsidRPr="0002457D">
        <w:rPr>
          <w:color w:val="000000"/>
          <w:sz w:val="26"/>
          <w:szCs w:val="26"/>
        </w:rPr>
        <w:t xml:space="preserve"> год – </w:t>
      </w:r>
      <w:r>
        <w:rPr>
          <w:color w:val="000000"/>
          <w:sz w:val="26"/>
          <w:szCs w:val="26"/>
        </w:rPr>
        <w:t>0,0</w:t>
      </w:r>
      <w:r w:rsidRPr="0002457D">
        <w:rPr>
          <w:color w:val="000000"/>
          <w:sz w:val="26"/>
          <w:szCs w:val="26"/>
        </w:rPr>
        <w:t xml:space="preserve"> тысяч рублей.</w:t>
      </w:r>
    </w:p>
    <w:p w14:paraId="32B368F3" w14:textId="77777777" w:rsidR="00CF3FE6" w:rsidRDefault="00CF3FE6" w:rsidP="00983125">
      <w:pPr>
        <w:ind w:firstLine="709"/>
        <w:jc w:val="both"/>
        <w:rPr>
          <w:color w:val="000000"/>
          <w:sz w:val="26"/>
          <w:szCs w:val="26"/>
        </w:rPr>
      </w:pPr>
    </w:p>
    <w:p w14:paraId="45D639A1" w14:textId="06D4F479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2) За счет средств областного бюджета Ленинградской области:</w:t>
      </w:r>
    </w:p>
    <w:p w14:paraId="466DAB5B" w14:textId="77777777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• дотация на выравнивание бюджетной обеспеченности:</w:t>
      </w:r>
    </w:p>
    <w:p w14:paraId="7853A20A" w14:textId="5D037C44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2026 год – 4 142,5 тысяч рублей;</w:t>
      </w:r>
    </w:p>
    <w:p w14:paraId="3B7C4D9F" w14:textId="7BE5C86F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2027 год – 3 590,0 тысяч рублей;</w:t>
      </w:r>
    </w:p>
    <w:p w14:paraId="2ABAAD7F" w14:textId="7C53ED9F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2028 год – 3 566,4 тысяч рублей;</w:t>
      </w:r>
    </w:p>
    <w:p w14:paraId="569EA7B8" w14:textId="3FCDCE37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• </w:t>
      </w:r>
      <w:r w:rsidR="00224BAD">
        <w:rPr>
          <w:color w:val="000000"/>
          <w:sz w:val="26"/>
          <w:szCs w:val="26"/>
        </w:rPr>
        <w:t xml:space="preserve">прочие </w:t>
      </w:r>
      <w:r w:rsidRPr="0002457D">
        <w:rPr>
          <w:color w:val="000000"/>
          <w:sz w:val="26"/>
          <w:szCs w:val="26"/>
        </w:rPr>
        <w:t>субсиди</w:t>
      </w:r>
      <w:r w:rsidR="00224BAD">
        <w:rPr>
          <w:color w:val="000000"/>
          <w:sz w:val="26"/>
          <w:szCs w:val="26"/>
        </w:rPr>
        <w:t>и</w:t>
      </w:r>
      <w:r w:rsidRPr="0002457D">
        <w:rPr>
          <w:color w:val="000000"/>
          <w:sz w:val="26"/>
          <w:szCs w:val="26"/>
        </w:rPr>
        <w:t>:</w:t>
      </w:r>
    </w:p>
    <w:p w14:paraId="1F951BBB" w14:textId="1CD69A8D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2026 год – 2 832,4 тысяч рублей;</w:t>
      </w:r>
    </w:p>
    <w:p w14:paraId="36559F43" w14:textId="7A4222D8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2027 год – 730,3 тысяч рублей;</w:t>
      </w:r>
    </w:p>
    <w:p w14:paraId="0DCBAE60" w14:textId="6700E031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2028 год – 730,3 тысяч рублей;</w:t>
      </w:r>
    </w:p>
    <w:p w14:paraId="59ED54F7" w14:textId="77777777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• субвенции на осуществление отдельных госполномочий Ленинградской области в сфере административных правоотношений:</w:t>
      </w:r>
    </w:p>
    <w:p w14:paraId="00E17B80" w14:textId="710526A8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2026 год – 3,5 тысяч рублей;</w:t>
      </w:r>
    </w:p>
    <w:p w14:paraId="654B82F6" w14:textId="0614460C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2027 год – 3,5 тысяч рублей;</w:t>
      </w:r>
    </w:p>
    <w:p w14:paraId="1CEC10AE" w14:textId="103421C7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2028 год – 3,5 тысяч рублей.</w:t>
      </w:r>
    </w:p>
    <w:p w14:paraId="2748A513" w14:textId="77777777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</w:p>
    <w:p w14:paraId="28F196C8" w14:textId="77777777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3) За счет средств бюджета Тихвинского района:</w:t>
      </w:r>
    </w:p>
    <w:p w14:paraId="57323811" w14:textId="77777777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• дотация на выравнивание бюджетной обеспеченности:</w:t>
      </w:r>
    </w:p>
    <w:p w14:paraId="3C9DD3F8" w14:textId="25AAECF9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 w:rsidR="00DE5FE4" w:rsidRPr="0002457D">
        <w:rPr>
          <w:color w:val="000000"/>
          <w:sz w:val="26"/>
          <w:szCs w:val="26"/>
        </w:rPr>
        <w:t>6</w:t>
      </w:r>
      <w:r w:rsidRPr="0002457D">
        <w:rPr>
          <w:color w:val="000000"/>
          <w:sz w:val="26"/>
          <w:szCs w:val="26"/>
        </w:rPr>
        <w:t xml:space="preserve"> год – 2 826,1 тысяч рублей;</w:t>
      </w:r>
    </w:p>
    <w:p w14:paraId="0DD9AB3C" w14:textId="42340EDD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 w:rsidR="00DE5FE4" w:rsidRPr="0002457D">
        <w:rPr>
          <w:color w:val="000000"/>
          <w:sz w:val="26"/>
          <w:szCs w:val="26"/>
        </w:rPr>
        <w:t>7</w:t>
      </w:r>
      <w:r w:rsidRPr="0002457D">
        <w:rPr>
          <w:color w:val="000000"/>
          <w:sz w:val="26"/>
          <w:szCs w:val="26"/>
        </w:rPr>
        <w:t xml:space="preserve"> год – 2 969,2 тысяч рублей;</w:t>
      </w:r>
    </w:p>
    <w:p w14:paraId="728AE3FA" w14:textId="29E086C1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 w:rsidR="00DE5FE4" w:rsidRPr="0002457D">
        <w:rPr>
          <w:color w:val="000000"/>
          <w:sz w:val="26"/>
          <w:szCs w:val="26"/>
        </w:rPr>
        <w:t>8</w:t>
      </w:r>
      <w:r w:rsidRPr="0002457D">
        <w:rPr>
          <w:color w:val="000000"/>
          <w:sz w:val="26"/>
          <w:szCs w:val="26"/>
        </w:rPr>
        <w:t xml:space="preserve"> год – 2 879,2 тысяч рублей;</w:t>
      </w:r>
    </w:p>
    <w:p w14:paraId="5558DD16" w14:textId="77777777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• иные межбюджетные трансферты (дополнительная финансовая помощь):</w:t>
      </w:r>
    </w:p>
    <w:p w14:paraId="4D268B27" w14:textId="28405DF1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 w:rsidR="0076569D" w:rsidRPr="0002457D">
        <w:rPr>
          <w:color w:val="000000"/>
          <w:sz w:val="26"/>
          <w:szCs w:val="26"/>
        </w:rPr>
        <w:t>6</w:t>
      </w:r>
      <w:r w:rsidRPr="0002457D">
        <w:rPr>
          <w:color w:val="000000"/>
          <w:sz w:val="26"/>
          <w:szCs w:val="26"/>
        </w:rPr>
        <w:t xml:space="preserve"> год – </w:t>
      </w:r>
      <w:r w:rsidR="0076569D" w:rsidRPr="0002457D">
        <w:rPr>
          <w:color w:val="000000"/>
          <w:sz w:val="26"/>
          <w:szCs w:val="26"/>
        </w:rPr>
        <w:t>5 840,4</w:t>
      </w:r>
      <w:r w:rsidRPr="0002457D">
        <w:rPr>
          <w:color w:val="000000"/>
          <w:sz w:val="26"/>
          <w:szCs w:val="26"/>
        </w:rPr>
        <w:t xml:space="preserve"> тысяч рублей;</w:t>
      </w:r>
    </w:p>
    <w:p w14:paraId="5AB5422A" w14:textId="054347B9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lastRenderedPageBreak/>
        <w:t>- на 202</w:t>
      </w:r>
      <w:r w:rsidR="0076569D" w:rsidRPr="0002457D">
        <w:rPr>
          <w:color w:val="000000"/>
          <w:sz w:val="26"/>
          <w:szCs w:val="26"/>
        </w:rPr>
        <w:t>7</w:t>
      </w:r>
      <w:r w:rsidRPr="0002457D">
        <w:rPr>
          <w:color w:val="000000"/>
          <w:sz w:val="26"/>
          <w:szCs w:val="26"/>
        </w:rPr>
        <w:t xml:space="preserve"> год – </w:t>
      </w:r>
      <w:r w:rsidR="0076569D" w:rsidRPr="0002457D">
        <w:rPr>
          <w:color w:val="000000"/>
          <w:sz w:val="26"/>
          <w:szCs w:val="26"/>
        </w:rPr>
        <w:t>5 260,0</w:t>
      </w:r>
      <w:r w:rsidRPr="0002457D">
        <w:rPr>
          <w:color w:val="000000"/>
          <w:sz w:val="26"/>
          <w:szCs w:val="26"/>
        </w:rPr>
        <w:t xml:space="preserve"> тысяч рублей;</w:t>
      </w:r>
    </w:p>
    <w:p w14:paraId="76B82DC8" w14:textId="3EA8B24C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 w:rsidR="0076569D" w:rsidRPr="0002457D">
        <w:rPr>
          <w:color w:val="000000"/>
          <w:sz w:val="26"/>
          <w:szCs w:val="26"/>
        </w:rPr>
        <w:t>8</w:t>
      </w:r>
      <w:r w:rsidRPr="0002457D">
        <w:rPr>
          <w:color w:val="000000"/>
          <w:sz w:val="26"/>
          <w:szCs w:val="26"/>
        </w:rPr>
        <w:t xml:space="preserve"> год – </w:t>
      </w:r>
      <w:r w:rsidR="0076569D" w:rsidRPr="0002457D">
        <w:rPr>
          <w:color w:val="000000"/>
          <w:sz w:val="26"/>
          <w:szCs w:val="26"/>
        </w:rPr>
        <w:t>2 680,0</w:t>
      </w:r>
      <w:r w:rsidRPr="0002457D">
        <w:rPr>
          <w:color w:val="000000"/>
          <w:sz w:val="26"/>
          <w:szCs w:val="26"/>
        </w:rPr>
        <w:t xml:space="preserve"> тысяч рублей;</w:t>
      </w:r>
    </w:p>
    <w:p w14:paraId="12C13A69" w14:textId="77777777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• иные межбюджетные трансферты (на дорожную карту):</w:t>
      </w:r>
    </w:p>
    <w:p w14:paraId="19EA7F3A" w14:textId="4857E5E5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 w:rsidR="00DE5FE4" w:rsidRPr="0002457D">
        <w:rPr>
          <w:color w:val="000000"/>
          <w:sz w:val="26"/>
          <w:szCs w:val="26"/>
        </w:rPr>
        <w:t>6</w:t>
      </w:r>
      <w:r w:rsidRPr="0002457D">
        <w:rPr>
          <w:color w:val="000000"/>
          <w:sz w:val="26"/>
          <w:szCs w:val="26"/>
        </w:rPr>
        <w:t xml:space="preserve"> год – 393,1 тысяч рублей;</w:t>
      </w:r>
    </w:p>
    <w:p w14:paraId="541F8692" w14:textId="0616E28F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 w:rsidR="00DE5FE4" w:rsidRPr="0002457D">
        <w:rPr>
          <w:color w:val="000000"/>
          <w:sz w:val="26"/>
          <w:szCs w:val="26"/>
        </w:rPr>
        <w:t>7</w:t>
      </w:r>
      <w:r w:rsidRPr="0002457D">
        <w:rPr>
          <w:color w:val="000000"/>
          <w:sz w:val="26"/>
          <w:szCs w:val="26"/>
        </w:rPr>
        <w:t xml:space="preserve"> год – 393,1 тысяч рублей;</w:t>
      </w:r>
    </w:p>
    <w:p w14:paraId="587A7936" w14:textId="51C79B71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 w:rsidR="00DE5FE4" w:rsidRPr="0002457D">
        <w:rPr>
          <w:color w:val="000000"/>
          <w:sz w:val="26"/>
          <w:szCs w:val="26"/>
        </w:rPr>
        <w:t>8</w:t>
      </w:r>
      <w:r w:rsidRPr="0002457D">
        <w:rPr>
          <w:color w:val="000000"/>
          <w:sz w:val="26"/>
          <w:szCs w:val="26"/>
        </w:rPr>
        <w:t xml:space="preserve"> год – 393,1 тысяч рублей;</w:t>
      </w:r>
    </w:p>
    <w:p w14:paraId="6D88F537" w14:textId="77777777" w:rsidR="00983125" w:rsidRPr="0002457D" w:rsidRDefault="00983125" w:rsidP="00983125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• иные межбюджетные трансферты (на осуществление части полномочий по решению вопросов местного значения):</w:t>
      </w:r>
    </w:p>
    <w:p w14:paraId="3A342EB3" w14:textId="0215E1CE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 w:rsidR="0076569D" w:rsidRPr="0002457D">
        <w:rPr>
          <w:color w:val="000000"/>
          <w:sz w:val="26"/>
          <w:szCs w:val="26"/>
        </w:rPr>
        <w:t>6</w:t>
      </w:r>
      <w:r w:rsidRPr="0002457D">
        <w:rPr>
          <w:color w:val="000000"/>
          <w:sz w:val="26"/>
          <w:szCs w:val="26"/>
        </w:rPr>
        <w:t xml:space="preserve"> год – </w:t>
      </w:r>
      <w:r w:rsidR="0076569D" w:rsidRPr="0002457D">
        <w:rPr>
          <w:color w:val="000000"/>
          <w:sz w:val="26"/>
          <w:szCs w:val="26"/>
        </w:rPr>
        <w:t>730,3</w:t>
      </w:r>
      <w:r w:rsidRPr="0002457D">
        <w:rPr>
          <w:color w:val="000000"/>
          <w:sz w:val="26"/>
          <w:szCs w:val="26"/>
        </w:rPr>
        <w:t xml:space="preserve"> тысяч рублей;</w:t>
      </w:r>
    </w:p>
    <w:p w14:paraId="7EF05C45" w14:textId="1AEF0139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 w:rsidR="0076569D" w:rsidRPr="0002457D">
        <w:rPr>
          <w:color w:val="000000"/>
          <w:sz w:val="26"/>
          <w:szCs w:val="26"/>
        </w:rPr>
        <w:t>7</w:t>
      </w:r>
      <w:r w:rsidRPr="0002457D">
        <w:rPr>
          <w:color w:val="000000"/>
          <w:sz w:val="26"/>
          <w:szCs w:val="26"/>
        </w:rPr>
        <w:t xml:space="preserve"> год – </w:t>
      </w:r>
      <w:r w:rsidR="0076569D" w:rsidRPr="0002457D">
        <w:rPr>
          <w:color w:val="000000"/>
          <w:sz w:val="26"/>
          <w:szCs w:val="26"/>
        </w:rPr>
        <w:t>730,3</w:t>
      </w:r>
      <w:r w:rsidRPr="0002457D">
        <w:rPr>
          <w:color w:val="000000"/>
          <w:sz w:val="26"/>
          <w:szCs w:val="26"/>
        </w:rPr>
        <w:t xml:space="preserve"> тысяч рублей;</w:t>
      </w:r>
    </w:p>
    <w:p w14:paraId="6610BBB3" w14:textId="724D0145" w:rsidR="00983125" w:rsidRPr="0002457D" w:rsidRDefault="00983125" w:rsidP="00983125">
      <w:pPr>
        <w:ind w:firstLine="1276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- на 202</w:t>
      </w:r>
      <w:r w:rsidR="0076569D" w:rsidRPr="0002457D">
        <w:rPr>
          <w:color w:val="000000"/>
          <w:sz w:val="26"/>
          <w:szCs w:val="26"/>
        </w:rPr>
        <w:t>8</w:t>
      </w:r>
      <w:r w:rsidRPr="0002457D">
        <w:rPr>
          <w:color w:val="000000"/>
          <w:sz w:val="26"/>
          <w:szCs w:val="26"/>
        </w:rPr>
        <w:t xml:space="preserve"> год – </w:t>
      </w:r>
      <w:r w:rsidR="0076569D" w:rsidRPr="0002457D">
        <w:rPr>
          <w:color w:val="000000"/>
          <w:sz w:val="26"/>
          <w:szCs w:val="26"/>
        </w:rPr>
        <w:t>730,3</w:t>
      </w:r>
      <w:r w:rsidRPr="0002457D">
        <w:rPr>
          <w:color w:val="000000"/>
          <w:sz w:val="26"/>
          <w:szCs w:val="26"/>
        </w:rPr>
        <w:t xml:space="preserve"> тысяч рублей.</w:t>
      </w:r>
    </w:p>
    <w:p w14:paraId="53E1213A" w14:textId="77777777" w:rsidR="00604038" w:rsidRPr="0002457D" w:rsidRDefault="00604038" w:rsidP="00604038">
      <w:pPr>
        <w:ind w:firstLine="709"/>
        <w:jc w:val="both"/>
        <w:rPr>
          <w:color w:val="8496B0"/>
          <w:sz w:val="26"/>
          <w:szCs w:val="26"/>
        </w:rPr>
      </w:pPr>
    </w:p>
    <w:tbl>
      <w:tblPr>
        <w:tblW w:w="10010" w:type="dxa"/>
        <w:jc w:val="center"/>
        <w:tblLook w:val="00A0" w:firstRow="1" w:lastRow="0" w:firstColumn="1" w:lastColumn="0" w:noHBand="0" w:noVBand="0"/>
      </w:tblPr>
      <w:tblGrid>
        <w:gridCol w:w="6396"/>
        <w:gridCol w:w="1275"/>
        <w:gridCol w:w="1229"/>
        <w:gridCol w:w="1110"/>
      </w:tblGrid>
      <w:tr w:rsidR="00604038" w:rsidRPr="000929B6" w14:paraId="4CD10227" w14:textId="77777777" w:rsidTr="00BF2294">
        <w:trPr>
          <w:trHeight w:val="373"/>
          <w:jc w:val="center"/>
        </w:trPr>
        <w:tc>
          <w:tcPr>
            <w:tcW w:w="6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48668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Источник доходов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549E7" w14:textId="77777777" w:rsidR="00604038" w:rsidRPr="000929B6" w:rsidRDefault="00604038" w:rsidP="006040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Сумма, (тысяч рублей)</w:t>
            </w:r>
          </w:p>
        </w:tc>
      </w:tr>
      <w:tr w:rsidR="00604038" w:rsidRPr="000929B6" w14:paraId="5F133DF1" w14:textId="77777777" w:rsidTr="00BF2294">
        <w:trPr>
          <w:trHeight w:val="548"/>
          <w:jc w:val="center"/>
        </w:trPr>
        <w:tc>
          <w:tcPr>
            <w:tcW w:w="6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66D7" w14:textId="77777777" w:rsidR="00604038" w:rsidRPr="000929B6" w:rsidRDefault="00604038" w:rsidP="006040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20352" w14:textId="32ADE115" w:rsidR="00604038" w:rsidRPr="000929B6" w:rsidRDefault="00CB0371" w:rsidP="006040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2026</w:t>
            </w:r>
            <w:r w:rsidR="00604038" w:rsidRPr="000929B6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649FC" w14:textId="343C8560" w:rsidR="00604038" w:rsidRPr="000929B6" w:rsidRDefault="00604038" w:rsidP="006040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2D16CD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0929B6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149A5" w14:textId="67CDA3A3" w:rsidR="00604038" w:rsidRPr="000929B6" w:rsidRDefault="00604038" w:rsidP="006040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2D16CD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0929B6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604038" w:rsidRPr="000929B6" w14:paraId="5717264B" w14:textId="77777777" w:rsidTr="00BF2294">
        <w:trPr>
          <w:trHeight w:val="839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4243" w14:textId="77777777" w:rsidR="00604038" w:rsidRPr="000929B6" w:rsidRDefault="00604038" w:rsidP="00604038">
            <w:pPr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6B38C" w14:textId="7A9BFFA1" w:rsidR="00604038" w:rsidRPr="000929B6" w:rsidRDefault="006551A3" w:rsidP="006040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17 001,4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2C5F9" w14:textId="581B1513" w:rsidR="00604038" w:rsidRPr="000929B6" w:rsidRDefault="006551A3" w:rsidP="006040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13 917,2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1A798" w14:textId="5A159F24" w:rsidR="00604038" w:rsidRPr="000929B6" w:rsidRDefault="006551A3" w:rsidP="006040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10 982,8</w:t>
            </w:r>
          </w:p>
        </w:tc>
      </w:tr>
      <w:tr w:rsidR="00604038" w:rsidRPr="000929B6" w14:paraId="11A6AA0C" w14:textId="77777777" w:rsidTr="00BF2294">
        <w:trPr>
          <w:trHeight w:val="501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EE4D" w14:textId="77777777" w:rsidR="00604038" w:rsidRPr="000929B6" w:rsidRDefault="00604038" w:rsidP="00604038">
            <w:pPr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1. Дотация на выравнивание бюджетной обеспеченности, в т.ч.: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6DEC1" w14:textId="1868885F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6 968,6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C89B3" w14:textId="6C28027D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6 559,2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B6DF7" w14:textId="6F362A2D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6 445,6</w:t>
            </w:r>
          </w:p>
        </w:tc>
      </w:tr>
      <w:tr w:rsidR="00604038" w:rsidRPr="000929B6" w14:paraId="74762DA1" w14:textId="77777777" w:rsidTr="00BF2294">
        <w:trPr>
          <w:trHeight w:val="395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5804" w14:textId="77777777" w:rsidR="00604038" w:rsidRPr="000929B6" w:rsidRDefault="00604038" w:rsidP="00604038">
            <w:pPr>
              <w:rPr>
                <w:i/>
                <w:color w:val="000000"/>
                <w:sz w:val="22"/>
                <w:szCs w:val="22"/>
              </w:rPr>
            </w:pPr>
            <w:r w:rsidRPr="000929B6">
              <w:rPr>
                <w:i/>
                <w:color w:val="000000"/>
                <w:sz w:val="22"/>
                <w:szCs w:val="22"/>
              </w:rPr>
              <w:t xml:space="preserve">   - за счет средств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B5A22" w14:textId="1398EED1" w:rsidR="00604038" w:rsidRPr="000929B6" w:rsidRDefault="002D16CD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4 142,5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DAB8A" w14:textId="58DC5A62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3 590,0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A70CD" w14:textId="2995F028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3 566,4</w:t>
            </w:r>
          </w:p>
        </w:tc>
      </w:tr>
      <w:tr w:rsidR="00604038" w:rsidRPr="000929B6" w14:paraId="5089012F" w14:textId="77777777" w:rsidTr="00BF2294">
        <w:trPr>
          <w:trHeight w:val="428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6C6D" w14:textId="77777777" w:rsidR="00604038" w:rsidRPr="000929B6" w:rsidRDefault="00604038" w:rsidP="00604038">
            <w:pPr>
              <w:rPr>
                <w:i/>
                <w:color w:val="000000"/>
                <w:sz w:val="22"/>
                <w:szCs w:val="22"/>
              </w:rPr>
            </w:pPr>
            <w:r w:rsidRPr="000929B6">
              <w:rPr>
                <w:i/>
                <w:color w:val="000000"/>
                <w:sz w:val="22"/>
                <w:szCs w:val="22"/>
              </w:rPr>
              <w:t xml:space="preserve">   - за счет средств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98404" w14:textId="11B80B9E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2 826,1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A4F04" w14:textId="587CBB07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2 969,2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623D1" w14:textId="523CAD03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2 879,2</w:t>
            </w:r>
          </w:p>
        </w:tc>
      </w:tr>
      <w:tr w:rsidR="00604038" w:rsidRPr="000929B6" w14:paraId="30A4C7D8" w14:textId="77777777" w:rsidTr="00BF2294">
        <w:trPr>
          <w:trHeight w:val="704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5672" w14:textId="77777777" w:rsidR="00604038" w:rsidRPr="000929B6" w:rsidRDefault="00604038" w:rsidP="00604038">
            <w:pPr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2. 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41C40" w14:textId="5354B4BA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2 832,4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C65A5" w14:textId="009BF6C8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42CBB" w14:textId="6F87BDB3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730,3</w:t>
            </w:r>
          </w:p>
        </w:tc>
      </w:tr>
      <w:tr w:rsidR="00604038" w:rsidRPr="000929B6" w14:paraId="63B90DF0" w14:textId="77777777" w:rsidTr="00BF2294">
        <w:trPr>
          <w:trHeight w:val="416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6F01" w14:textId="77777777" w:rsidR="00604038" w:rsidRPr="000929B6" w:rsidRDefault="00604038" w:rsidP="00604038">
            <w:pPr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3. 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6426A" w14:textId="47F128E2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EE089" w14:textId="063E2397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89D58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604038" w:rsidRPr="000929B6" w14:paraId="0F3D65BA" w14:textId="77777777" w:rsidTr="00BF2294">
        <w:trPr>
          <w:trHeight w:val="392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8947" w14:textId="77777777" w:rsidR="00604038" w:rsidRPr="000929B6" w:rsidRDefault="00604038" w:rsidP="00604038">
            <w:pPr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4. 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74182" w14:textId="7638207B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6 963,8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8F477" w14:textId="045C0C7F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6 383,4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743B5" w14:textId="3818D3E7" w:rsidR="00604038" w:rsidRPr="000929B6" w:rsidRDefault="006551A3" w:rsidP="006040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3 803,4</w:t>
            </w:r>
          </w:p>
        </w:tc>
      </w:tr>
    </w:tbl>
    <w:p w14:paraId="4174447F" w14:textId="77777777" w:rsidR="00604038" w:rsidRPr="000929B6" w:rsidRDefault="00604038" w:rsidP="00604038">
      <w:pPr>
        <w:rPr>
          <w:color w:val="000000"/>
          <w:sz w:val="24"/>
          <w:szCs w:val="24"/>
          <w:highlight w:val="yellow"/>
        </w:rPr>
      </w:pPr>
    </w:p>
    <w:p w14:paraId="24749142" w14:textId="222D754C" w:rsidR="00604038" w:rsidRPr="0002457D" w:rsidRDefault="00604038" w:rsidP="00604038">
      <w:pPr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В структуре безвозмездных поступлений от других бюджетов бюджетной системы Российской Федерации в </w:t>
      </w:r>
      <w:r w:rsidR="00CB0371" w:rsidRPr="0002457D">
        <w:rPr>
          <w:color w:val="000000"/>
          <w:sz w:val="26"/>
          <w:szCs w:val="26"/>
        </w:rPr>
        <w:t>2026</w:t>
      </w:r>
      <w:r w:rsidRPr="0002457D">
        <w:rPr>
          <w:color w:val="000000"/>
          <w:sz w:val="26"/>
          <w:szCs w:val="26"/>
        </w:rPr>
        <w:t xml:space="preserve"> году дотации составляют </w:t>
      </w:r>
      <w:r w:rsidR="006551A3" w:rsidRPr="0002457D">
        <w:rPr>
          <w:color w:val="000000"/>
          <w:sz w:val="26"/>
          <w:szCs w:val="26"/>
        </w:rPr>
        <w:t>41,0</w:t>
      </w:r>
      <w:r w:rsidRPr="0002457D">
        <w:rPr>
          <w:color w:val="000000"/>
          <w:sz w:val="26"/>
          <w:szCs w:val="26"/>
        </w:rPr>
        <w:t xml:space="preserve"> %, субсидии </w:t>
      </w:r>
      <w:r w:rsidR="006551A3" w:rsidRPr="0002457D">
        <w:rPr>
          <w:color w:val="000000"/>
          <w:sz w:val="26"/>
          <w:szCs w:val="26"/>
        </w:rPr>
        <w:t>16,</w:t>
      </w:r>
      <w:r w:rsidR="00DE5FE4" w:rsidRPr="0002457D">
        <w:rPr>
          <w:color w:val="000000"/>
          <w:sz w:val="26"/>
          <w:szCs w:val="26"/>
        </w:rPr>
        <w:t>6</w:t>
      </w:r>
      <w:r w:rsidRPr="0002457D">
        <w:rPr>
          <w:color w:val="000000"/>
          <w:sz w:val="26"/>
          <w:szCs w:val="26"/>
        </w:rPr>
        <w:t xml:space="preserve"> %, иные межбюджетные трансферты </w:t>
      </w:r>
      <w:r w:rsidR="006551A3" w:rsidRPr="0002457D">
        <w:rPr>
          <w:color w:val="000000"/>
          <w:sz w:val="26"/>
          <w:szCs w:val="26"/>
        </w:rPr>
        <w:t>41,0</w:t>
      </w:r>
      <w:r w:rsidRPr="0002457D">
        <w:rPr>
          <w:color w:val="000000"/>
          <w:sz w:val="26"/>
          <w:szCs w:val="26"/>
        </w:rPr>
        <w:t xml:space="preserve"> %, субвенции 1,</w:t>
      </w:r>
      <w:r w:rsidR="006551A3" w:rsidRPr="0002457D">
        <w:rPr>
          <w:color w:val="000000"/>
          <w:sz w:val="26"/>
          <w:szCs w:val="26"/>
        </w:rPr>
        <w:t>4</w:t>
      </w:r>
      <w:r w:rsidRPr="0002457D">
        <w:rPr>
          <w:color w:val="000000"/>
          <w:sz w:val="26"/>
          <w:szCs w:val="26"/>
        </w:rPr>
        <w:t>%.</w:t>
      </w:r>
    </w:p>
    <w:p w14:paraId="207B54D3" w14:textId="77777777" w:rsidR="0097554D" w:rsidRPr="0002457D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14:paraId="0175D410" w14:textId="6C0E4178" w:rsidR="0087209E" w:rsidRPr="0002457D" w:rsidRDefault="0097554D" w:rsidP="0002457D">
      <w:pPr>
        <w:jc w:val="center"/>
        <w:rPr>
          <w:b/>
          <w:caps/>
          <w:sz w:val="26"/>
          <w:szCs w:val="26"/>
        </w:rPr>
      </w:pPr>
      <w:r w:rsidRPr="0002457D">
        <w:rPr>
          <w:color w:val="8496B0"/>
          <w:sz w:val="26"/>
          <w:szCs w:val="26"/>
        </w:rPr>
        <w:br w:type="page"/>
      </w:r>
      <w:r w:rsidR="0087209E" w:rsidRPr="0002457D">
        <w:rPr>
          <w:b/>
          <w:caps/>
          <w:sz w:val="26"/>
          <w:szCs w:val="26"/>
        </w:rPr>
        <w:lastRenderedPageBreak/>
        <w:t>прогнозируемые</w:t>
      </w:r>
    </w:p>
    <w:p w14:paraId="16A88A3D" w14:textId="436E81C9" w:rsidR="000929B6" w:rsidRPr="0002457D" w:rsidRDefault="00112C68" w:rsidP="0095134F">
      <w:pPr>
        <w:jc w:val="center"/>
        <w:rPr>
          <w:b/>
          <w:bCs/>
          <w:sz w:val="26"/>
          <w:szCs w:val="26"/>
        </w:rPr>
      </w:pPr>
      <w:r w:rsidRPr="0002457D">
        <w:rPr>
          <w:b/>
          <w:bCs/>
          <w:sz w:val="26"/>
          <w:szCs w:val="26"/>
        </w:rPr>
        <w:t>РАСХОДЫ БЮДЖЕТА ПАШОЗЕРСКОГО СЕЛЬСКОГО ПОСЕЛЕНИЯ</w:t>
      </w:r>
    </w:p>
    <w:p w14:paraId="47307BE2" w14:textId="1E86A180" w:rsidR="00112C68" w:rsidRPr="0002457D" w:rsidRDefault="009E145F" w:rsidP="0095134F">
      <w:pPr>
        <w:jc w:val="center"/>
        <w:rPr>
          <w:b/>
          <w:bCs/>
          <w:sz w:val="26"/>
          <w:szCs w:val="26"/>
        </w:rPr>
      </w:pPr>
      <w:r w:rsidRPr="0002457D">
        <w:rPr>
          <w:b/>
          <w:bCs/>
          <w:sz w:val="26"/>
          <w:szCs w:val="26"/>
        </w:rPr>
        <w:t xml:space="preserve"> </w:t>
      </w:r>
      <w:r w:rsidR="00112C68" w:rsidRPr="0002457D">
        <w:rPr>
          <w:b/>
          <w:bCs/>
          <w:sz w:val="26"/>
          <w:szCs w:val="26"/>
        </w:rPr>
        <w:t xml:space="preserve">на </w:t>
      </w:r>
      <w:r w:rsidR="00CB0371" w:rsidRPr="0002457D">
        <w:rPr>
          <w:b/>
          <w:bCs/>
          <w:sz w:val="26"/>
          <w:szCs w:val="26"/>
        </w:rPr>
        <w:t>202</w:t>
      </w:r>
      <w:r w:rsidR="00720364" w:rsidRPr="0002457D">
        <w:rPr>
          <w:b/>
          <w:bCs/>
          <w:sz w:val="26"/>
          <w:szCs w:val="26"/>
        </w:rPr>
        <w:t>6</w:t>
      </w:r>
      <w:r w:rsidR="00112C68" w:rsidRPr="0002457D">
        <w:rPr>
          <w:b/>
          <w:bCs/>
          <w:sz w:val="26"/>
          <w:szCs w:val="26"/>
        </w:rPr>
        <w:t xml:space="preserve"> год и плановый период 202</w:t>
      </w:r>
      <w:r w:rsidR="00720364" w:rsidRPr="0002457D">
        <w:rPr>
          <w:b/>
          <w:bCs/>
          <w:sz w:val="26"/>
          <w:szCs w:val="26"/>
        </w:rPr>
        <w:t>7</w:t>
      </w:r>
      <w:r w:rsidR="00112C68" w:rsidRPr="0002457D">
        <w:rPr>
          <w:b/>
          <w:bCs/>
          <w:sz w:val="26"/>
          <w:szCs w:val="26"/>
        </w:rPr>
        <w:t xml:space="preserve"> и 202</w:t>
      </w:r>
      <w:r w:rsidR="00720364" w:rsidRPr="0002457D">
        <w:rPr>
          <w:b/>
          <w:bCs/>
          <w:sz w:val="26"/>
          <w:szCs w:val="26"/>
        </w:rPr>
        <w:t>8</w:t>
      </w:r>
      <w:r w:rsidR="00112C68" w:rsidRPr="0002457D">
        <w:rPr>
          <w:b/>
          <w:bCs/>
          <w:sz w:val="26"/>
          <w:szCs w:val="26"/>
        </w:rPr>
        <w:t xml:space="preserve"> годов</w:t>
      </w:r>
    </w:p>
    <w:p w14:paraId="2A0D56AF" w14:textId="77777777" w:rsidR="00112C68" w:rsidRPr="0002457D" w:rsidRDefault="00112C68" w:rsidP="0095134F">
      <w:pPr>
        <w:jc w:val="center"/>
        <w:rPr>
          <w:b/>
          <w:bCs/>
          <w:sz w:val="26"/>
          <w:szCs w:val="26"/>
        </w:rPr>
      </w:pPr>
    </w:p>
    <w:p w14:paraId="6863BD37" w14:textId="2B1002C0" w:rsidR="006F68B0" w:rsidRPr="0002457D" w:rsidRDefault="006F68B0" w:rsidP="006F68B0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Расходная часть бюджета Пашозерского сельского поселения на 2026-2028 годы формировалась в соответствии с полномочиями органов местного самоуправления поселений, а также в соответствии с бюджетной политикой, проводимой на федеральном уровне и уровне субъекта РФ. </w:t>
      </w:r>
    </w:p>
    <w:p w14:paraId="555EDCB1" w14:textId="6DC07DFF" w:rsidR="006F68B0" w:rsidRPr="0002457D" w:rsidRDefault="006F68B0" w:rsidP="006F68B0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Общие (предельные) объемы бюджетных ассигнований бюджета Пашозерского сельского поселения на 2026 - 2028 годы сформированы на основе следующих основных подходов:</w:t>
      </w:r>
    </w:p>
    <w:p w14:paraId="334559DA" w14:textId="582D5503" w:rsidR="006F68B0" w:rsidRPr="0002457D" w:rsidRDefault="006F68B0" w:rsidP="006F68B0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- в качестве «базовых» объемов бюджетных ассигнований на 2026 год приняты бюджетные ассигнования, утвержденные решением совета депутатов Пашозерского сельского поселения от 20 декабря 2024 года № 08-17 «О бюджете Пашозерского сельского поселения на 2025 год и плановый период 2026 и 2027 годов» (в редакции решения совета депутатов Пашозерского сельского поселения от 23.07.2025г. №08-31), уменьшенные на «разовые» расходы, учтенные в бюджете 2025 года за счет остатков средств на счете бюджета Пашозерского сельского поселения  на 01 января 2025 года;  </w:t>
      </w:r>
    </w:p>
    <w:p w14:paraId="0694DB16" w14:textId="576F0836" w:rsidR="006F68B0" w:rsidRDefault="006F68B0" w:rsidP="006F68B0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- для расчета должностных окладов работников муниципальных учреждений Пашозерского сельского поселения за календарный месяц или за выполнение установленной нормы труда с 1 января 2026 года применяется расчетная величина в размере 14 870,00 рублей;</w:t>
      </w:r>
    </w:p>
    <w:p w14:paraId="55DD0624" w14:textId="77777777" w:rsidR="00CF3FE6" w:rsidRPr="00CF3FE6" w:rsidRDefault="00CF3FE6" w:rsidP="00CF3FE6">
      <w:pPr>
        <w:ind w:firstLine="708"/>
        <w:jc w:val="both"/>
        <w:rPr>
          <w:sz w:val="26"/>
          <w:szCs w:val="26"/>
        </w:rPr>
      </w:pPr>
      <w:r w:rsidRPr="00CF3FE6">
        <w:rPr>
          <w:sz w:val="26"/>
          <w:szCs w:val="26"/>
        </w:rPr>
        <w:t>-</w:t>
      </w:r>
      <w:r w:rsidRPr="00CF3FE6">
        <w:rPr>
          <w:sz w:val="28"/>
          <w:szCs w:val="28"/>
        </w:rPr>
        <w:t xml:space="preserve"> </w:t>
      </w:r>
      <w:r w:rsidRPr="00CF3FE6">
        <w:rPr>
          <w:sz w:val="26"/>
          <w:szCs w:val="26"/>
        </w:rPr>
        <w:t>размер индексации ежемесячного денежного вознаграждения лиц, замещающих муниципальные должности органов местного самоуправления Тихвинского района, месячных должностных окладов муниципальных служащих Тихвинского района, а также месячных должностных окладов работников, замещающих должности, не являющиеся должностями муниципальной службы, в 1,054 раза с 1 января 2026 года;</w:t>
      </w:r>
    </w:p>
    <w:p w14:paraId="17A59B22" w14:textId="77777777" w:rsidR="006F68B0" w:rsidRPr="0002457D" w:rsidRDefault="006F68B0" w:rsidP="006F68B0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- сохранено достигнутое соотношение между уровнем оплаты труда отдельных категорий работников в сфере образования и уровнем средней заработной платы в Ленинградской области в соответствии с Указом Президента Российской Федерации от 07.05.2012 № 597 «О мероприятиях по реализации государственной социальной политики»;</w:t>
      </w:r>
    </w:p>
    <w:p w14:paraId="473D2D69" w14:textId="25C5E178" w:rsidR="006F68B0" w:rsidRPr="0002457D" w:rsidRDefault="006F68B0" w:rsidP="006F68B0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- бюджетные ассигнования на оплату коммунальных расходов и закупки в сфере информационно-коммуникационных технологий запланированы с ростом 4,6% от уровня 2025 года;</w:t>
      </w:r>
    </w:p>
    <w:p w14:paraId="1103E89E" w14:textId="77777777" w:rsidR="006F68B0" w:rsidRPr="0002457D" w:rsidRDefault="006F68B0" w:rsidP="006F68B0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- расходы на закупку товаров, работ и услуг учтены в объемах, обеспечивающих безусловное исполнение бюджетных обязательств (договоров, контрактов);</w:t>
      </w:r>
    </w:p>
    <w:p w14:paraId="5DFFB636" w14:textId="0FD1EE57" w:rsidR="006F68B0" w:rsidRPr="0002457D" w:rsidRDefault="006F68B0" w:rsidP="006F68B0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- дорожный фонд Пашозерского сельского поселения сформирован на основе законодательно установленного объема бюджетных ассигнований, зависящего от объема поступления доходов, формирующих дорожный фонд Пашозерского сельского поселения. </w:t>
      </w:r>
    </w:p>
    <w:p w14:paraId="35FE1407" w14:textId="0646E668" w:rsidR="006F68B0" w:rsidRPr="0002457D" w:rsidRDefault="006F68B0" w:rsidP="006F68B0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Планирование бюджетных ассигнований на 2026 – 2028 года осуществляется главным распорядителем бюджетных средств Пашозерского сельского поселения - Администрацией Пашозерского сельского поселения. Планирование бюджетных ассигнований осуществляется на основании ОБАСов (обоснования бюджетных ассигнований) в соответствии с Методикой планирования бюджетных ассигнований.</w:t>
      </w:r>
    </w:p>
    <w:p w14:paraId="6F532549" w14:textId="35A1A533" w:rsidR="006F68B0" w:rsidRPr="0002457D" w:rsidRDefault="006F68B0" w:rsidP="006F68B0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Бюджетные ассигнования Пашозерского сельского поселения на плановый период 2026 и 2028 годов, распределенные по кодам бюджетной классификации, предусмотрены исходя из общего объема доходов бюджета, с учетом индекса – дефлятора к 2026 году в размере 1.</w:t>
      </w:r>
    </w:p>
    <w:p w14:paraId="63CA4C11" w14:textId="77777777" w:rsidR="006F68B0" w:rsidRPr="0002457D" w:rsidRDefault="006F68B0" w:rsidP="006F68B0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20CC8862" w14:textId="1410B57E" w:rsidR="00112C68" w:rsidRPr="0002457D" w:rsidRDefault="006F68B0" w:rsidP="006F68B0">
      <w:pPr>
        <w:pStyle w:val="a6"/>
        <w:widowControl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lastRenderedPageBreak/>
        <w:t>Расходы бюджета Пашозерского сельского поселения с учетом безвозмездных поступлений и источников финансирования дефицита бюджета определены</w:t>
      </w:r>
      <w:r w:rsidR="00112C68" w:rsidRPr="0002457D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6198ED2B" w14:textId="101C5D18" w:rsidR="00112C68" w:rsidRPr="0002457D" w:rsidRDefault="00112C68" w:rsidP="0095134F">
      <w:pPr>
        <w:pStyle w:val="a6"/>
        <w:widowControl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- на </w:t>
      </w:r>
      <w:r w:rsidR="00CB0371" w:rsidRPr="0002457D">
        <w:rPr>
          <w:rFonts w:ascii="Times New Roman" w:hAnsi="Times New Roman" w:cs="Times New Roman"/>
          <w:sz w:val="26"/>
          <w:szCs w:val="26"/>
        </w:rPr>
        <w:t>2026</w:t>
      </w:r>
      <w:r w:rsidRPr="0002457D">
        <w:rPr>
          <w:rFonts w:ascii="Times New Roman" w:hAnsi="Times New Roman" w:cs="Times New Roman"/>
          <w:sz w:val="26"/>
          <w:szCs w:val="26"/>
        </w:rPr>
        <w:t xml:space="preserve"> год в размере </w:t>
      </w:r>
      <w:r w:rsidR="00720364" w:rsidRPr="0002457D">
        <w:rPr>
          <w:rFonts w:ascii="Times New Roman" w:hAnsi="Times New Roman" w:cs="Times New Roman"/>
          <w:sz w:val="26"/>
          <w:szCs w:val="26"/>
        </w:rPr>
        <w:t>19 906,4</w:t>
      </w:r>
      <w:r w:rsidR="0097554D" w:rsidRPr="0002457D">
        <w:rPr>
          <w:rFonts w:ascii="Times New Roman" w:hAnsi="Times New Roman" w:cs="Times New Roman"/>
          <w:sz w:val="26"/>
          <w:szCs w:val="26"/>
        </w:rPr>
        <w:t xml:space="preserve"> </w:t>
      </w:r>
      <w:r w:rsidRPr="0002457D">
        <w:rPr>
          <w:rFonts w:ascii="Times New Roman" w:hAnsi="Times New Roman" w:cs="Times New Roman"/>
          <w:sz w:val="26"/>
          <w:szCs w:val="26"/>
        </w:rPr>
        <w:t>тысяч рублей;</w:t>
      </w:r>
    </w:p>
    <w:p w14:paraId="42CF7518" w14:textId="6518DC3E" w:rsidR="00112C68" w:rsidRPr="0002457D" w:rsidRDefault="00112C68" w:rsidP="0095134F">
      <w:pPr>
        <w:pStyle w:val="a6"/>
        <w:widowControl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- на 202</w:t>
      </w:r>
      <w:r w:rsidR="00720364" w:rsidRPr="0002457D">
        <w:rPr>
          <w:rFonts w:ascii="Times New Roman" w:hAnsi="Times New Roman" w:cs="Times New Roman"/>
          <w:sz w:val="26"/>
          <w:szCs w:val="26"/>
        </w:rPr>
        <w:t>7</w:t>
      </w:r>
      <w:r w:rsidRPr="0002457D">
        <w:rPr>
          <w:rFonts w:ascii="Times New Roman" w:hAnsi="Times New Roman" w:cs="Times New Roman"/>
          <w:sz w:val="26"/>
          <w:szCs w:val="26"/>
        </w:rPr>
        <w:t xml:space="preserve"> год в размере </w:t>
      </w:r>
      <w:r w:rsidR="00720364" w:rsidRPr="0002457D">
        <w:rPr>
          <w:rFonts w:ascii="Times New Roman" w:hAnsi="Times New Roman" w:cs="Times New Roman"/>
          <w:sz w:val="26"/>
          <w:szCs w:val="26"/>
        </w:rPr>
        <w:t>16 508,6</w:t>
      </w:r>
      <w:r w:rsidR="0097554D" w:rsidRPr="0002457D">
        <w:rPr>
          <w:rFonts w:ascii="Times New Roman" w:hAnsi="Times New Roman" w:cs="Times New Roman"/>
          <w:sz w:val="26"/>
          <w:szCs w:val="26"/>
        </w:rPr>
        <w:t xml:space="preserve"> </w:t>
      </w:r>
      <w:r w:rsidRPr="0002457D">
        <w:rPr>
          <w:rFonts w:ascii="Times New Roman" w:hAnsi="Times New Roman" w:cs="Times New Roman"/>
          <w:sz w:val="26"/>
          <w:szCs w:val="26"/>
        </w:rPr>
        <w:t>тысяч рублей;</w:t>
      </w:r>
    </w:p>
    <w:p w14:paraId="2BCBF7D5" w14:textId="5AA86751" w:rsidR="00112C68" w:rsidRPr="0002457D" w:rsidRDefault="00444F96" w:rsidP="0095134F">
      <w:pPr>
        <w:pStyle w:val="a6"/>
        <w:widowControl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- на 202</w:t>
      </w:r>
      <w:r w:rsidR="00720364" w:rsidRPr="0002457D">
        <w:rPr>
          <w:rFonts w:ascii="Times New Roman" w:hAnsi="Times New Roman" w:cs="Times New Roman"/>
          <w:sz w:val="26"/>
          <w:szCs w:val="26"/>
        </w:rPr>
        <w:t>8</w:t>
      </w:r>
      <w:r w:rsidR="0097554D" w:rsidRPr="0002457D">
        <w:rPr>
          <w:rFonts w:ascii="Times New Roman" w:hAnsi="Times New Roman" w:cs="Times New Roman"/>
          <w:sz w:val="26"/>
          <w:szCs w:val="26"/>
        </w:rPr>
        <w:t xml:space="preserve"> год в размере </w:t>
      </w:r>
      <w:r w:rsidR="00720364" w:rsidRPr="0002457D">
        <w:rPr>
          <w:rFonts w:ascii="Times New Roman" w:hAnsi="Times New Roman" w:cs="Times New Roman"/>
          <w:sz w:val="26"/>
          <w:szCs w:val="26"/>
        </w:rPr>
        <w:t>13 661,6</w:t>
      </w:r>
      <w:r w:rsidR="003D2657" w:rsidRPr="0002457D">
        <w:rPr>
          <w:rFonts w:ascii="Times New Roman" w:hAnsi="Times New Roman" w:cs="Times New Roman"/>
          <w:sz w:val="26"/>
          <w:szCs w:val="26"/>
        </w:rPr>
        <w:t xml:space="preserve"> </w:t>
      </w:r>
      <w:r w:rsidR="00112C68" w:rsidRPr="0002457D">
        <w:rPr>
          <w:rFonts w:ascii="Times New Roman" w:hAnsi="Times New Roman" w:cs="Times New Roman"/>
          <w:sz w:val="26"/>
          <w:szCs w:val="26"/>
        </w:rPr>
        <w:t>тысяч рублей.</w:t>
      </w:r>
    </w:p>
    <w:p w14:paraId="4AEF5F40" w14:textId="0794A0FF" w:rsidR="00112C68" w:rsidRPr="0002457D" w:rsidRDefault="00112C68" w:rsidP="0095134F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В соответствии с действующим бюджетным законодательством в составе общих расходов бюджета на 202</w:t>
      </w:r>
      <w:r w:rsidR="001A0D09" w:rsidRPr="0002457D">
        <w:rPr>
          <w:sz w:val="26"/>
          <w:szCs w:val="26"/>
        </w:rPr>
        <w:t>6</w:t>
      </w:r>
      <w:r w:rsidR="005C141C" w:rsidRPr="0002457D">
        <w:rPr>
          <w:sz w:val="26"/>
          <w:szCs w:val="26"/>
        </w:rPr>
        <w:t xml:space="preserve"> и 20</w:t>
      </w:r>
      <w:r w:rsidR="00444F96" w:rsidRPr="0002457D">
        <w:rPr>
          <w:sz w:val="26"/>
          <w:szCs w:val="26"/>
        </w:rPr>
        <w:t>2</w:t>
      </w:r>
      <w:r w:rsidR="00720364" w:rsidRPr="0002457D">
        <w:rPr>
          <w:sz w:val="26"/>
          <w:szCs w:val="26"/>
        </w:rPr>
        <w:t>8</w:t>
      </w:r>
      <w:r w:rsidRPr="0002457D">
        <w:rPr>
          <w:sz w:val="26"/>
          <w:szCs w:val="26"/>
        </w:rPr>
        <w:t xml:space="preserve"> года предусмотрены условно - утвержденные расходы:</w:t>
      </w:r>
    </w:p>
    <w:p w14:paraId="5C25EEEB" w14:textId="3C353603" w:rsidR="00112C68" w:rsidRPr="0002457D" w:rsidRDefault="00112C68" w:rsidP="0095134F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- в 202</w:t>
      </w:r>
      <w:r w:rsidR="00720364" w:rsidRPr="0002457D">
        <w:rPr>
          <w:sz w:val="26"/>
          <w:szCs w:val="26"/>
        </w:rPr>
        <w:t>7</w:t>
      </w:r>
      <w:r w:rsidRPr="0002457D">
        <w:rPr>
          <w:sz w:val="26"/>
          <w:szCs w:val="26"/>
        </w:rPr>
        <w:t xml:space="preserve"> году в размере </w:t>
      </w:r>
      <w:r w:rsidR="00720364" w:rsidRPr="0002457D">
        <w:rPr>
          <w:sz w:val="26"/>
          <w:szCs w:val="26"/>
        </w:rPr>
        <w:t>228,8</w:t>
      </w:r>
      <w:r w:rsidRPr="0002457D">
        <w:rPr>
          <w:sz w:val="26"/>
          <w:szCs w:val="26"/>
        </w:rPr>
        <w:t xml:space="preserve"> тысяч рублей (</w:t>
      </w:r>
      <w:r w:rsidR="00E84A32" w:rsidRPr="0002457D">
        <w:rPr>
          <w:sz w:val="26"/>
          <w:szCs w:val="26"/>
        </w:rPr>
        <w:t>2,5</w:t>
      </w:r>
      <w:r w:rsidRPr="0002457D">
        <w:rPr>
          <w:sz w:val="26"/>
          <w:szCs w:val="26"/>
        </w:rPr>
        <w:t xml:space="preserve"> % общего объема расходов без учета расходов бюджета, предусмотренных за счет межбюджетных трансфертов);</w:t>
      </w:r>
    </w:p>
    <w:p w14:paraId="364B90F4" w14:textId="15298D8B" w:rsidR="00112C68" w:rsidRPr="0002457D" w:rsidRDefault="00112C68" w:rsidP="0095134F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- в 202</w:t>
      </w:r>
      <w:r w:rsidR="00720364" w:rsidRPr="0002457D">
        <w:rPr>
          <w:sz w:val="26"/>
          <w:szCs w:val="26"/>
        </w:rPr>
        <w:t>8</w:t>
      </w:r>
      <w:r w:rsidR="002C3173" w:rsidRPr="0002457D">
        <w:rPr>
          <w:sz w:val="26"/>
          <w:szCs w:val="26"/>
        </w:rPr>
        <w:t xml:space="preserve"> году в размере </w:t>
      </w:r>
      <w:r w:rsidR="00720364" w:rsidRPr="0002457D">
        <w:rPr>
          <w:sz w:val="26"/>
          <w:szCs w:val="26"/>
        </w:rPr>
        <w:t>456,3</w:t>
      </w:r>
      <w:r w:rsidRPr="0002457D">
        <w:rPr>
          <w:sz w:val="26"/>
          <w:szCs w:val="26"/>
        </w:rPr>
        <w:t xml:space="preserve"> тысяч рублей (</w:t>
      </w:r>
      <w:r w:rsidR="00E84A32" w:rsidRPr="0002457D">
        <w:rPr>
          <w:sz w:val="26"/>
          <w:szCs w:val="26"/>
        </w:rPr>
        <w:t>5,0</w:t>
      </w:r>
      <w:r w:rsidRPr="0002457D">
        <w:rPr>
          <w:sz w:val="26"/>
          <w:szCs w:val="26"/>
        </w:rPr>
        <w:t xml:space="preserve"> % без учета расходов бюджета, предусмотренных за счет межбюджетных трансфертов).</w:t>
      </w:r>
    </w:p>
    <w:p w14:paraId="08B1872F" w14:textId="1D9BDE28" w:rsidR="0087209E" w:rsidRPr="0002457D" w:rsidRDefault="0087209E" w:rsidP="0095134F">
      <w:pPr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Расчет условно – утвержденных расходов на 2027-2028 годов представлен в приложении №2</w:t>
      </w:r>
    </w:p>
    <w:p w14:paraId="246E1B77" w14:textId="4C7891CC" w:rsidR="003E1CA5" w:rsidRPr="0002457D" w:rsidRDefault="003E1CA5" w:rsidP="003E1CA5">
      <w:pPr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Динамика и структура расходов бюджета Пашозерского сельского поселения в 202</w:t>
      </w:r>
      <w:r w:rsidR="00720364" w:rsidRPr="0002457D">
        <w:rPr>
          <w:sz w:val="26"/>
          <w:szCs w:val="26"/>
        </w:rPr>
        <w:t>5</w:t>
      </w:r>
      <w:r w:rsidRPr="0002457D">
        <w:rPr>
          <w:sz w:val="26"/>
          <w:szCs w:val="26"/>
        </w:rPr>
        <w:t xml:space="preserve"> – 202</w:t>
      </w:r>
      <w:r w:rsidR="00720364" w:rsidRPr="0002457D">
        <w:rPr>
          <w:sz w:val="26"/>
          <w:szCs w:val="26"/>
        </w:rPr>
        <w:t>8</w:t>
      </w:r>
      <w:r w:rsidRPr="0002457D">
        <w:rPr>
          <w:sz w:val="26"/>
          <w:szCs w:val="26"/>
        </w:rPr>
        <w:t xml:space="preserve"> годах по разделам классификации расходов бюджета характеризуется данными, представленными в таблице.</w:t>
      </w:r>
    </w:p>
    <w:p w14:paraId="6F7282AA" w14:textId="77777777" w:rsidR="003E1CA5" w:rsidRPr="0002457D" w:rsidRDefault="003E1CA5" w:rsidP="0095134F">
      <w:pPr>
        <w:ind w:firstLine="709"/>
        <w:jc w:val="both"/>
        <w:rPr>
          <w:sz w:val="26"/>
          <w:szCs w:val="26"/>
        </w:rPr>
      </w:pPr>
    </w:p>
    <w:p w14:paraId="3FAF1B9A" w14:textId="4B376509" w:rsidR="003E1CA5" w:rsidRPr="0002457D" w:rsidRDefault="003E1CA5" w:rsidP="003E1CA5">
      <w:pPr>
        <w:ind w:firstLine="709"/>
        <w:jc w:val="center"/>
        <w:rPr>
          <w:b/>
          <w:sz w:val="26"/>
          <w:szCs w:val="26"/>
        </w:rPr>
      </w:pPr>
      <w:r w:rsidRPr="0002457D">
        <w:rPr>
          <w:b/>
          <w:sz w:val="26"/>
          <w:szCs w:val="26"/>
        </w:rPr>
        <w:t xml:space="preserve">Структура и динамика расходов бюджета Пашозерского сельского поселения по разделам классификации расходов </w:t>
      </w:r>
    </w:p>
    <w:p w14:paraId="3BC2C6FA" w14:textId="45C709D2" w:rsidR="003E1CA5" w:rsidRPr="0002457D" w:rsidRDefault="003E1CA5" w:rsidP="003E1CA5">
      <w:pPr>
        <w:ind w:firstLine="709"/>
        <w:jc w:val="center"/>
        <w:rPr>
          <w:b/>
          <w:sz w:val="26"/>
          <w:szCs w:val="26"/>
        </w:rPr>
      </w:pPr>
      <w:r w:rsidRPr="0002457D">
        <w:rPr>
          <w:b/>
          <w:sz w:val="26"/>
          <w:szCs w:val="26"/>
        </w:rPr>
        <w:t>в 202</w:t>
      </w:r>
      <w:r w:rsidR="00720364" w:rsidRPr="0002457D">
        <w:rPr>
          <w:b/>
          <w:sz w:val="26"/>
          <w:szCs w:val="26"/>
        </w:rPr>
        <w:t>5</w:t>
      </w:r>
      <w:r w:rsidRPr="0002457D">
        <w:rPr>
          <w:b/>
          <w:sz w:val="26"/>
          <w:szCs w:val="26"/>
        </w:rPr>
        <w:t xml:space="preserve"> – 202</w:t>
      </w:r>
      <w:r w:rsidR="00720364" w:rsidRPr="0002457D">
        <w:rPr>
          <w:b/>
          <w:sz w:val="26"/>
          <w:szCs w:val="26"/>
        </w:rPr>
        <w:t>8</w:t>
      </w:r>
      <w:r w:rsidRPr="0002457D">
        <w:rPr>
          <w:b/>
          <w:sz w:val="26"/>
          <w:szCs w:val="26"/>
        </w:rPr>
        <w:t xml:space="preserve"> годах</w:t>
      </w:r>
    </w:p>
    <w:p w14:paraId="238F484A" w14:textId="77777777" w:rsidR="008F1BAE" w:rsidRPr="003E1CA5" w:rsidRDefault="008F1BAE" w:rsidP="003E1CA5">
      <w:pPr>
        <w:ind w:firstLine="709"/>
        <w:jc w:val="center"/>
        <w:rPr>
          <w:b/>
          <w:sz w:val="24"/>
          <w:szCs w:val="24"/>
        </w:rPr>
      </w:pPr>
    </w:p>
    <w:tbl>
      <w:tblPr>
        <w:tblW w:w="1019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868"/>
        <w:gridCol w:w="672"/>
        <w:gridCol w:w="994"/>
        <w:gridCol w:w="851"/>
        <w:gridCol w:w="850"/>
        <w:gridCol w:w="851"/>
        <w:gridCol w:w="850"/>
        <w:gridCol w:w="709"/>
        <w:gridCol w:w="992"/>
        <w:gridCol w:w="851"/>
        <w:gridCol w:w="708"/>
      </w:tblGrid>
      <w:tr w:rsidR="00246611" w:rsidRPr="00246611" w14:paraId="1B261D59" w14:textId="77777777" w:rsidTr="00246611">
        <w:trPr>
          <w:trHeight w:val="315"/>
        </w:trPr>
        <w:tc>
          <w:tcPr>
            <w:tcW w:w="18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A3E055B" w14:textId="77777777" w:rsidR="00246611" w:rsidRPr="00246611" w:rsidRDefault="00246611" w:rsidP="0024661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9" w:name="RANGE!A1"/>
            <w:r w:rsidRPr="00246611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  <w:bookmarkEnd w:id="9"/>
          </w:p>
        </w:tc>
        <w:tc>
          <w:tcPr>
            <w:tcW w:w="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605BFC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B5A9EA" w14:textId="77777777" w:rsidR="00246611" w:rsidRPr="00246611" w:rsidRDefault="00246611" w:rsidP="0024661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B4447E7" w14:textId="77777777" w:rsidR="00246611" w:rsidRPr="00246611" w:rsidRDefault="00246611" w:rsidP="0024661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5875736" w14:textId="77777777" w:rsidR="00246611" w:rsidRPr="00246611" w:rsidRDefault="00246611" w:rsidP="0024661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4299AD8" w14:textId="77777777" w:rsidR="00246611" w:rsidRPr="00246611" w:rsidRDefault="00246611" w:rsidP="0024661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2028 год</w:t>
            </w:r>
          </w:p>
        </w:tc>
      </w:tr>
      <w:tr w:rsidR="00246611" w:rsidRPr="00246611" w14:paraId="780AB926" w14:textId="77777777" w:rsidTr="008F1BAE">
        <w:trPr>
          <w:trHeight w:val="1349"/>
        </w:trPr>
        <w:tc>
          <w:tcPr>
            <w:tcW w:w="18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0A0BF" w14:textId="77777777" w:rsidR="00246611" w:rsidRPr="00246611" w:rsidRDefault="00246611" w:rsidP="0024661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388D0" w14:textId="77777777" w:rsidR="00246611" w:rsidRPr="00246611" w:rsidRDefault="00246611" w:rsidP="0024661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49411" w14:textId="77777777" w:rsidR="00246611" w:rsidRPr="00246611" w:rsidRDefault="00246611" w:rsidP="00246611">
            <w:pPr>
              <w:jc w:val="center"/>
              <w:rPr>
                <w:color w:val="000000"/>
                <w:sz w:val="14"/>
                <w:szCs w:val="14"/>
              </w:rPr>
            </w:pPr>
            <w:r w:rsidRPr="00246611">
              <w:rPr>
                <w:color w:val="000000"/>
                <w:sz w:val="14"/>
                <w:szCs w:val="14"/>
              </w:rPr>
              <w:t>решение СД ТР № 08-17 от 20.12.24г (в редакции решения № 08-31 от 23.07.2025г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1175D" w14:textId="77777777" w:rsidR="00246611" w:rsidRPr="00246611" w:rsidRDefault="00246611" w:rsidP="00246611">
            <w:pPr>
              <w:jc w:val="center"/>
              <w:rPr>
                <w:color w:val="000000"/>
                <w:sz w:val="14"/>
                <w:szCs w:val="14"/>
              </w:rPr>
            </w:pPr>
            <w:r w:rsidRPr="00246611">
              <w:rPr>
                <w:color w:val="000000"/>
                <w:sz w:val="14"/>
                <w:szCs w:val="14"/>
              </w:rPr>
              <w:t>включено в проект бюджета (без учета субсидий, трансфертов)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59ED53" w14:textId="77777777" w:rsidR="00246611" w:rsidRPr="00246611" w:rsidRDefault="00246611" w:rsidP="00246611">
            <w:pPr>
              <w:jc w:val="center"/>
              <w:rPr>
                <w:color w:val="000000"/>
                <w:sz w:val="14"/>
                <w:szCs w:val="14"/>
              </w:rPr>
            </w:pPr>
            <w:r w:rsidRPr="00246611">
              <w:rPr>
                <w:color w:val="000000"/>
                <w:sz w:val="14"/>
                <w:szCs w:val="14"/>
              </w:rPr>
              <w:t>рост (падение) в % к 2025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F27F3E" w14:textId="77777777" w:rsidR="00246611" w:rsidRPr="00246611" w:rsidRDefault="00246611" w:rsidP="00246611">
            <w:pPr>
              <w:jc w:val="center"/>
              <w:rPr>
                <w:color w:val="000000"/>
                <w:sz w:val="14"/>
                <w:szCs w:val="14"/>
              </w:rPr>
            </w:pPr>
            <w:r w:rsidRPr="00246611">
              <w:rPr>
                <w:color w:val="000000"/>
                <w:sz w:val="14"/>
                <w:szCs w:val="14"/>
              </w:rPr>
              <w:t>включено в проект бюджета (без учета субсидий, трансфертов)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082B30" w14:textId="77777777" w:rsidR="00246611" w:rsidRPr="00246611" w:rsidRDefault="00246611" w:rsidP="00246611">
            <w:pPr>
              <w:jc w:val="center"/>
              <w:rPr>
                <w:color w:val="000000"/>
                <w:sz w:val="14"/>
                <w:szCs w:val="14"/>
              </w:rPr>
            </w:pPr>
            <w:r w:rsidRPr="00246611">
              <w:rPr>
                <w:color w:val="000000"/>
                <w:sz w:val="14"/>
                <w:szCs w:val="14"/>
              </w:rPr>
              <w:t>рост (падение) в % к 2025году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DBD16" w14:textId="77777777" w:rsidR="00246611" w:rsidRPr="00246611" w:rsidRDefault="00246611" w:rsidP="00246611">
            <w:pPr>
              <w:jc w:val="center"/>
              <w:rPr>
                <w:color w:val="000000"/>
                <w:sz w:val="14"/>
                <w:szCs w:val="14"/>
              </w:rPr>
            </w:pPr>
            <w:r w:rsidRPr="00246611">
              <w:rPr>
                <w:color w:val="000000"/>
                <w:sz w:val="14"/>
                <w:szCs w:val="14"/>
              </w:rPr>
              <w:t>рост (падение) в % к 2026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FBB728" w14:textId="77777777" w:rsidR="00246611" w:rsidRPr="00246611" w:rsidRDefault="00246611" w:rsidP="00246611">
            <w:pPr>
              <w:jc w:val="center"/>
              <w:rPr>
                <w:color w:val="000000"/>
                <w:sz w:val="14"/>
                <w:szCs w:val="14"/>
              </w:rPr>
            </w:pPr>
            <w:r w:rsidRPr="00246611">
              <w:rPr>
                <w:color w:val="000000"/>
                <w:sz w:val="14"/>
                <w:szCs w:val="14"/>
              </w:rPr>
              <w:t>включено в проект бюджета (без учета субсидий, трансфертов)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AE3BEB" w14:textId="77777777" w:rsidR="00246611" w:rsidRPr="00246611" w:rsidRDefault="00246611" w:rsidP="00246611">
            <w:pPr>
              <w:jc w:val="center"/>
              <w:rPr>
                <w:color w:val="000000"/>
                <w:sz w:val="14"/>
                <w:szCs w:val="14"/>
              </w:rPr>
            </w:pPr>
            <w:r w:rsidRPr="00246611">
              <w:rPr>
                <w:color w:val="000000"/>
                <w:sz w:val="14"/>
                <w:szCs w:val="14"/>
              </w:rPr>
              <w:t>рост (падение) в % к 2025 году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3D7DAA" w14:textId="77777777" w:rsidR="00246611" w:rsidRPr="00246611" w:rsidRDefault="00246611" w:rsidP="00246611">
            <w:pPr>
              <w:jc w:val="center"/>
              <w:rPr>
                <w:color w:val="000000"/>
                <w:sz w:val="14"/>
                <w:szCs w:val="14"/>
              </w:rPr>
            </w:pPr>
            <w:r w:rsidRPr="00246611">
              <w:rPr>
                <w:color w:val="000000"/>
                <w:sz w:val="14"/>
                <w:szCs w:val="14"/>
              </w:rPr>
              <w:t>рост (падение) в % к 2027 году</w:t>
            </w:r>
          </w:p>
        </w:tc>
      </w:tr>
      <w:tr w:rsidR="00246611" w:rsidRPr="00246611" w14:paraId="7A9A0D50" w14:textId="77777777" w:rsidTr="00246611">
        <w:trPr>
          <w:trHeight w:val="300"/>
        </w:trPr>
        <w:tc>
          <w:tcPr>
            <w:tcW w:w="1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E6DD134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6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5FF8F08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81F0944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9B323A2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86AE4F3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4 = 3/2*100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7DE3C14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3B3CA7E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6=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36C2DF3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7=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82B8583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8ADE250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9=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1CFC3DE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10=</w:t>
            </w:r>
          </w:p>
        </w:tc>
      </w:tr>
      <w:tr w:rsidR="00246611" w:rsidRPr="00246611" w14:paraId="36D6F0A3" w14:textId="77777777" w:rsidTr="00246611">
        <w:trPr>
          <w:trHeight w:val="315"/>
        </w:trPr>
        <w:tc>
          <w:tcPr>
            <w:tcW w:w="1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A4F6" w14:textId="77777777" w:rsidR="00246611" w:rsidRPr="00246611" w:rsidRDefault="00246611" w:rsidP="0024661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E1E40" w14:textId="77777777" w:rsidR="00246611" w:rsidRPr="00246611" w:rsidRDefault="00246611" w:rsidP="0024661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B4F86" w14:textId="77777777" w:rsidR="00246611" w:rsidRPr="00246611" w:rsidRDefault="00246611" w:rsidP="0024661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6A319" w14:textId="77777777" w:rsidR="00246611" w:rsidRPr="00246611" w:rsidRDefault="00246611" w:rsidP="0024661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B9A45" w14:textId="77777777" w:rsidR="00246611" w:rsidRPr="00246611" w:rsidRDefault="00246611" w:rsidP="0024661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7A3F02" w14:textId="77777777" w:rsidR="00246611" w:rsidRPr="00246611" w:rsidRDefault="00246611" w:rsidP="0024661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CFDF9B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5/2*100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C219C6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5/3*100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379F4" w14:textId="77777777" w:rsidR="00246611" w:rsidRPr="00246611" w:rsidRDefault="00246611" w:rsidP="0024661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4A41E2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8/2*100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CE5670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8/5*100</w:t>
            </w:r>
          </w:p>
        </w:tc>
      </w:tr>
      <w:tr w:rsidR="008F1BAE" w:rsidRPr="00246611" w14:paraId="2DC1020C" w14:textId="77777777" w:rsidTr="008F1BAE">
        <w:trPr>
          <w:trHeight w:val="435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EDA710F" w14:textId="77777777" w:rsidR="008F1BAE" w:rsidRPr="00246611" w:rsidRDefault="008F1BAE" w:rsidP="008F1B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Всего расходов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30301A" w14:textId="77777777" w:rsidR="008F1BAE" w:rsidRPr="00246611" w:rsidRDefault="008F1BAE" w:rsidP="008F1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B245C3" w14:textId="102B06E6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13673,1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2B2E64" w14:textId="6C57E799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9873,6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9FA965" w14:textId="1C48C4F2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322CEE" w14:textId="69AA9567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F28ADE" w14:textId="3EB7D760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C62969" w14:textId="5DBA93AA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2F74E9" w14:textId="2B74B09C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9124,4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A511B1" w14:textId="694BF99A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66,7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A4A7AB" w14:textId="57E15F2E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99,7</w:t>
            </w:r>
          </w:p>
        </w:tc>
      </w:tr>
      <w:tr w:rsidR="008F1BAE" w:rsidRPr="00246611" w14:paraId="1B47B28D" w14:textId="77777777" w:rsidTr="008F1BAE">
        <w:trPr>
          <w:trHeight w:val="649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0783F4E" w14:textId="77777777" w:rsidR="008F1BAE" w:rsidRPr="00246611" w:rsidRDefault="008F1BAE" w:rsidP="008F1B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Расходы всего (без условно утвержденных)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216EFA" w14:textId="77777777" w:rsidR="008F1BAE" w:rsidRPr="00246611" w:rsidRDefault="008F1BAE" w:rsidP="008F1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AB25EB" w14:textId="260E1393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13673,1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DA6B95" w14:textId="132827A2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9873,6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5E18BB" w14:textId="3F62BD41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E7A376" w14:textId="78904209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8921,8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76C46E" w14:textId="7769A7A2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5A6C47" w14:textId="5AE17ABA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F8C218" w14:textId="5D89A087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8668,1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3B1EE9" w14:textId="4FDA3FEA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63,4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1DA4CA" w14:textId="6BAE7552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97,2</w:t>
            </w:r>
          </w:p>
        </w:tc>
      </w:tr>
      <w:tr w:rsidR="008F1BAE" w:rsidRPr="00246611" w14:paraId="4E64ECDC" w14:textId="77777777" w:rsidTr="008F1BAE">
        <w:trPr>
          <w:trHeight w:val="545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899848B" w14:textId="77777777" w:rsidR="008F1BAE" w:rsidRPr="00246611" w:rsidRDefault="008F1BAE" w:rsidP="008F1BAE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46611">
              <w:rPr>
                <w:color w:val="000000"/>
                <w:sz w:val="16"/>
                <w:szCs w:val="16"/>
              </w:rPr>
              <w:t>уд.вес</w:t>
            </w:r>
            <w:proofErr w:type="spellEnd"/>
            <w:proofErr w:type="gramEnd"/>
            <w:r w:rsidRPr="00246611">
              <w:rPr>
                <w:color w:val="000000"/>
                <w:sz w:val="16"/>
                <w:szCs w:val="16"/>
              </w:rPr>
              <w:t xml:space="preserve"> в расходах (всего) в %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7EA09D" w14:textId="77777777" w:rsidR="008F1BAE" w:rsidRPr="00246611" w:rsidRDefault="008F1BAE" w:rsidP="008F1BAE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E471E4" w14:textId="568DC6CA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F1FCE9" w14:textId="3EEB866F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80629F" w14:textId="1802BF52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54176C" w14:textId="0CAFCDB0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1363C6" w14:textId="775C5D5E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E77F17" w14:textId="4412D510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037F3B" w14:textId="79198C91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34C73C" w14:textId="050C5951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CC299A" w14:textId="1FFB1C19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97,4</w:t>
            </w:r>
          </w:p>
        </w:tc>
      </w:tr>
      <w:tr w:rsidR="008F1BAE" w:rsidRPr="00246611" w14:paraId="752EE816" w14:textId="77777777" w:rsidTr="008F1BAE">
        <w:trPr>
          <w:trHeight w:val="553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0DF8DB0" w14:textId="77777777" w:rsidR="008F1BAE" w:rsidRPr="00246611" w:rsidRDefault="008F1BAE" w:rsidP="008F1B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4B63A4" w14:textId="77777777" w:rsidR="008F1BAE" w:rsidRPr="00246611" w:rsidRDefault="008F1BAE" w:rsidP="008F1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3A6817" w14:textId="48775C1B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5539,0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B80835" w14:textId="1DD57D5B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5243,0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1FA887" w14:textId="29B4F890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9123A0" w14:textId="73BE675B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4826,7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109023" w14:textId="32CDBA1B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764E7B" w14:textId="7D25D839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AD8E43" w14:textId="0199005B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7381,3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37886A" w14:textId="127DB89C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133,3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792FE2" w14:textId="7128EEA9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152,9</w:t>
            </w:r>
          </w:p>
        </w:tc>
      </w:tr>
      <w:tr w:rsidR="008F1BAE" w:rsidRPr="00246611" w14:paraId="5A68F77A" w14:textId="77777777" w:rsidTr="008F1BAE">
        <w:trPr>
          <w:trHeight w:val="675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38A7EEB" w14:textId="77777777" w:rsidR="008F1BAE" w:rsidRPr="00246611" w:rsidRDefault="008F1BAE" w:rsidP="008F1BAE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46611">
              <w:rPr>
                <w:color w:val="000000"/>
                <w:sz w:val="16"/>
                <w:szCs w:val="16"/>
              </w:rPr>
              <w:t>уд.вес</w:t>
            </w:r>
            <w:proofErr w:type="spellEnd"/>
            <w:proofErr w:type="gramEnd"/>
            <w:r w:rsidRPr="00246611">
              <w:rPr>
                <w:color w:val="000000"/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33B8A4" w14:textId="77777777" w:rsidR="008F1BAE" w:rsidRPr="00246611" w:rsidRDefault="008F1BAE" w:rsidP="008F1BAE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3F390E" w14:textId="4B5D42C7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40,5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7CA0E3" w14:textId="125DDFEA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34CCED" w14:textId="3004EDE6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131,1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A67D3C" w14:textId="26BFC931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1F382B" w14:textId="672917E2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BAAD80" w14:textId="6CA4EA46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9EE636" w14:textId="13709BEA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F26FDF" w14:textId="1F335929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210,2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BA9813" w14:textId="0B824D44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157,4</w:t>
            </w:r>
          </w:p>
        </w:tc>
      </w:tr>
      <w:tr w:rsidR="008F1BAE" w:rsidRPr="00246611" w14:paraId="7D0F195E" w14:textId="77777777" w:rsidTr="008F1BAE">
        <w:trPr>
          <w:trHeight w:val="840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7EAF6B7" w14:textId="2C47F31C" w:rsidR="008F1BAE" w:rsidRPr="00246611" w:rsidRDefault="008F1BAE" w:rsidP="008F1B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077377" w14:textId="77777777" w:rsidR="008F1BAE" w:rsidRPr="00246611" w:rsidRDefault="008F1BAE" w:rsidP="008F1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E583C9" w14:textId="079A9CEE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FD6A8C" w14:textId="2AD3715A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ED3CFF" w14:textId="654377D0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49EF0F" w14:textId="1D4F59B8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64E5FE" w14:textId="7719D12B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D82F6C" w14:textId="52221E07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9FF629" w14:textId="0E0ABF7A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B35803" w14:textId="04108D13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44521D" w14:textId="65924401" w:rsidR="008F1BAE" w:rsidRPr="008F1BAE" w:rsidRDefault="008F1BAE" w:rsidP="008F1BA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8F1BAE" w:rsidRPr="00246611" w14:paraId="62B612F8" w14:textId="77777777" w:rsidTr="008F1BAE">
        <w:trPr>
          <w:trHeight w:val="696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74D2E7F" w14:textId="77777777" w:rsidR="008F1BAE" w:rsidRPr="00246611" w:rsidRDefault="008F1BAE" w:rsidP="008F1BAE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46611">
              <w:rPr>
                <w:color w:val="000000"/>
                <w:sz w:val="16"/>
                <w:szCs w:val="16"/>
              </w:rPr>
              <w:t>уд.вес</w:t>
            </w:r>
            <w:proofErr w:type="spellEnd"/>
            <w:proofErr w:type="gramEnd"/>
            <w:r w:rsidRPr="00246611">
              <w:rPr>
                <w:color w:val="000000"/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FDA802" w14:textId="77777777" w:rsidR="008F1BAE" w:rsidRPr="00246611" w:rsidRDefault="008F1BAE" w:rsidP="008F1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2347D0" w14:textId="14C8FA09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86F6C3" w14:textId="412FEB9B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B58EF4" w14:textId="35AED134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39E0B6" w14:textId="251CE0CD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6E7730" w14:textId="033AE00E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DF5ACE" w14:textId="40593986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AB801B" w14:textId="4659B1CB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5E5B89" w14:textId="6AF5A1DC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EA5470" w14:textId="0D9643B8" w:rsidR="008F1BAE" w:rsidRPr="008F1BAE" w:rsidRDefault="008F1BAE" w:rsidP="008F1BA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8F1BAE" w:rsidRPr="00246611" w14:paraId="02AE039A" w14:textId="77777777" w:rsidTr="008F1BAE">
        <w:trPr>
          <w:trHeight w:val="395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E029C77" w14:textId="77777777" w:rsidR="008F1BAE" w:rsidRPr="00246611" w:rsidRDefault="008F1BAE" w:rsidP="008F1B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398268" w14:textId="77777777" w:rsidR="008F1BAE" w:rsidRPr="00246611" w:rsidRDefault="008F1BAE" w:rsidP="008F1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4CAF51" w14:textId="39587426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1739,5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EE809A" w14:textId="0FA6F51F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1133,1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C88D68" w14:textId="59A60E8A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E59330" w14:textId="619C4309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889,1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4C926D" w14:textId="0CE6F853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9A07FD" w14:textId="5DEC1585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3124B8" w14:textId="0A605FFF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5A55FA" w14:textId="3A3BEAA3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A114F7" w14:textId="08838BB2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0,0</w:t>
            </w:r>
          </w:p>
        </w:tc>
      </w:tr>
      <w:tr w:rsidR="008F1BAE" w:rsidRPr="00246611" w14:paraId="095D7B2C" w14:textId="77777777" w:rsidTr="008F1BAE">
        <w:trPr>
          <w:trHeight w:val="542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8CCE370" w14:textId="77777777" w:rsidR="008F1BAE" w:rsidRPr="00246611" w:rsidRDefault="008F1BAE" w:rsidP="008F1BAE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46611">
              <w:rPr>
                <w:color w:val="000000"/>
                <w:sz w:val="16"/>
                <w:szCs w:val="16"/>
              </w:rPr>
              <w:t>уд.вес</w:t>
            </w:r>
            <w:proofErr w:type="spellEnd"/>
            <w:proofErr w:type="gramEnd"/>
            <w:r w:rsidRPr="00246611">
              <w:rPr>
                <w:color w:val="000000"/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3E3E3F" w14:textId="77777777" w:rsidR="008F1BAE" w:rsidRPr="00246611" w:rsidRDefault="008F1BAE" w:rsidP="008F1BAE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E6B959" w14:textId="53A0ED13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616998" w14:textId="12426B2D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1CB307" w14:textId="0BD0962B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0CDFF8" w14:textId="77D8C9D2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F9116D" w14:textId="2F02EFEC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1E3E64" w14:textId="04728A8A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4C5A39" w14:textId="70D94E0E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2DF2A8" w14:textId="6498C86E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C2E87B" w14:textId="509281AF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0,0</w:t>
            </w:r>
          </w:p>
        </w:tc>
      </w:tr>
      <w:tr w:rsidR="008F1BAE" w:rsidRPr="00246611" w14:paraId="70A262DB" w14:textId="77777777" w:rsidTr="008F1BAE">
        <w:trPr>
          <w:trHeight w:val="551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24AFB35" w14:textId="77777777" w:rsidR="008F1BAE" w:rsidRPr="00246611" w:rsidRDefault="008F1BAE" w:rsidP="008F1B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94113E" w14:textId="77777777" w:rsidR="008F1BAE" w:rsidRPr="00246611" w:rsidRDefault="008F1BAE" w:rsidP="008F1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66746E" w14:textId="7330A3FA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1108,1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8D7201" w14:textId="6C35C04F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725,5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5B8C98" w14:textId="02F946C7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2D835A" w14:textId="602B5079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339,4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14EF42" w14:textId="3EF93228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2B8F79" w14:textId="744B6290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2BB5ED" w14:textId="2CA855E9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EF1BF2" w14:textId="509DA456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0FC26B" w14:textId="4F994111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39,1</w:t>
            </w:r>
          </w:p>
        </w:tc>
      </w:tr>
      <w:tr w:rsidR="008F1BAE" w:rsidRPr="00246611" w14:paraId="288923F0" w14:textId="77777777" w:rsidTr="008F1BAE">
        <w:trPr>
          <w:trHeight w:val="687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0B75031" w14:textId="77777777" w:rsidR="008F1BAE" w:rsidRPr="00246611" w:rsidRDefault="008F1BAE" w:rsidP="008F1BAE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46611">
              <w:rPr>
                <w:color w:val="000000"/>
                <w:sz w:val="16"/>
                <w:szCs w:val="16"/>
              </w:rPr>
              <w:lastRenderedPageBreak/>
              <w:t>уд.вес</w:t>
            </w:r>
            <w:proofErr w:type="spellEnd"/>
            <w:proofErr w:type="gramEnd"/>
            <w:r w:rsidRPr="00246611">
              <w:rPr>
                <w:color w:val="000000"/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8C192E" w14:textId="77777777" w:rsidR="008F1BAE" w:rsidRPr="00246611" w:rsidRDefault="008F1BAE" w:rsidP="008F1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AEC817" w14:textId="5DD80E14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3ECDAE" w14:textId="6EF2FA1B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65764F" w14:textId="79F2325A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789656" w14:textId="3EF60F8B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2C085B" w14:textId="3DD96426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495DDA" w14:textId="5CCDF127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A26963" w14:textId="70FF6915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B1B1BC" w14:textId="7465ECD5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FC7109" w14:textId="5A0C4E28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40,3</w:t>
            </w:r>
          </w:p>
        </w:tc>
      </w:tr>
      <w:tr w:rsidR="008F1BAE" w:rsidRPr="00246611" w14:paraId="45A3698E" w14:textId="77777777" w:rsidTr="008F1BAE">
        <w:trPr>
          <w:trHeight w:val="315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0347479" w14:textId="77777777" w:rsidR="008F1BAE" w:rsidRPr="00246611" w:rsidRDefault="008F1BAE" w:rsidP="008F1B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6507F7" w14:textId="77777777" w:rsidR="008F1BAE" w:rsidRPr="00246611" w:rsidRDefault="008F1BAE" w:rsidP="008F1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EF8FE9" w14:textId="3A67CB7C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3781,8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7096D0" w14:textId="0E403230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1448,3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569A1C" w14:textId="49259215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62D0E7" w14:textId="6C005082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1707,9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F5189D" w14:textId="7F32F003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BE320D" w14:textId="7871E39C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92EF98" w14:textId="5CB0CBD9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451,6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FE7003" w14:textId="79D3AF2D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1BFC1B" w14:textId="603CBC24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26,4</w:t>
            </w:r>
          </w:p>
        </w:tc>
      </w:tr>
      <w:tr w:rsidR="008F1BAE" w:rsidRPr="00246611" w14:paraId="5DCDC1AB" w14:textId="77777777" w:rsidTr="008F1BAE">
        <w:trPr>
          <w:trHeight w:val="644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9154CF2" w14:textId="77777777" w:rsidR="008F1BAE" w:rsidRPr="00246611" w:rsidRDefault="008F1BAE" w:rsidP="008F1BAE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46611">
              <w:rPr>
                <w:color w:val="000000"/>
                <w:sz w:val="16"/>
                <w:szCs w:val="16"/>
              </w:rPr>
              <w:t>уд.вес</w:t>
            </w:r>
            <w:proofErr w:type="spellEnd"/>
            <w:proofErr w:type="gramEnd"/>
            <w:r w:rsidRPr="00246611">
              <w:rPr>
                <w:color w:val="000000"/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35AA05" w14:textId="77777777" w:rsidR="008F1BAE" w:rsidRPr="00246611" w:rsidRDefault="008F1BAE" w:rsidP="008F1BAE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C84DF1" w14:textId="5585113C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27,7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630560" w14:textId="41DA94D4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D1D9DD" w14:textId="176ED79E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9FD0A6" w14:textId="00DD1842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143038" w14:textId="1DE19D3F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8AABDB" w14:textId="677C6415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EFF6C2" w14:textId="049CD95F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DA303D" w14:textId="43C5C71F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79841A" w14:textId="39D3B7A4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27,2</w:t>
            </w:r>
          </w:p>
        </w:tc>
      </w:tr>
      <w:tr w:rsidR="008F1BAE" w:rsidRPr="00246611" w14:paraId="558A0C97" w14:textId="77777777" w:rsidTr="008F1BAE">
        <w:trPr>
          <w:trHeight w:val="385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98BB070" w14:textId="77777777" w:rsidR="008F1BAE" w:rsidRPr="00246611" w:rsidRDefault="008F1BAE" w:rsidP="008F1BA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FC8112" w14:textId="77777777" w:rsidR="008F1BAE" w:rsidRPr="00246611" w:rsidRDefault="008F1BAE" w:rsidP="008F1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F054D8" w14:textId="406D8E41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1367,7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F3E358" w14:textId="384C7928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1158,7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6590FD" w14:textId="2B6F5DB0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84,7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783AEF" w14:textId="7E21F32C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1158,7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79DAF0" w14:textId="3D8C604F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D0E32F" w14:textId="32931857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A84C2D" w14:textId="01E030EB" w:rsidR="008F1BAE" w:rsidRPr="008F1BAE" w:rsidRDefault="008F1BAE" w:rsidP="008F1BAE">
            <w:pPr>
              <w:jc w:val="center"/>
              <w:rPr>
                <w:b/>
                <w:bCs/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702,4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7F4CD6" w14:textId="6300DCF0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51,4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B39C90" w14:textId="40218219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b/>
                <w:bCs/>
                <w:color w:val="000000"/>
              </w:rPr>
              <w:t>60,6</w:t>
            </w:r>
          </w:p>
        </w:tc>
      </w:tr>
      <w:tr w:rsidR="008F1BAE" w:rsidRPr="00246611" w14:paraId="3E72B424" w14:textId="77777777" w:rsidTr="008F1BAE">
        <w:trPr>
          <w:trHeight w:val="580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C11D340" w14:textId="77777777" w:rsidR="008F1BAE" w:rsidRPr="00246611" w:rsidRDefault="008F1BAE" w:rsidP="008F1BAE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46611">
              <w:rPr>
                <w:color w:val="000000"/>
                <w:sz w:val="16"/>
                <w:szCs w:val="16"/>
              </w:rPr>
              <w:t>уд.вес</w:t>
            </w:r>
            <w:proofErr w:type="spellEnd"/>
            <w:proofErr w:type="gramEnd"/>
            <w:r w:rsidRPr="00246611">
              <w:rPr>
                <w:color w:val="000000"/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E20249" w14:textId="77777777" w:rsidR="008F1BAE" w:rsidRPr="00246611" w:rsidRDefault="008F1BAE" w:rsidP="008F1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7E81A9" w14:textId="7CF94EED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4113C0" w14:textId="114B1AC9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9F8131" w14:textId="443C88B1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2C29D6" w14:textId="0D77B447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4DEC75" w14:textId="2A02A4BB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7505B1" w14:textId="50A6D9C1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683230" w14:textId="159D6B22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5A41F0" w14:textId="1C7120C4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88,2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A0809D" w14:textId="72372740" w:rsidR="008F1BAE" w:rsidRPr="008F1BAE" w:rsidRDefault="008F1BAE" w:rsidP="008F1BAE">
            <w:pPr>
              <w:jc w:val="center"/>
              <w:rPr>
                <w:color w:val="000000"/>
              </w:rPr>
            </w:pPr>
            <w:r w:rsidRPr="008F1BAE">
              <w:rPr>
                <w:color w:val="000000"/>
              </w:rPr>
              <w:t>51,2</w:t>
            </w:r>
          </w:p>
        </w:tc>
      </w:tr>
      <w:tr w:rsidR="00246611" w:rsidRPr="00246611" w14:paraId="7B7387B1" w14:textId="77777777" w:rsidTr="008F1BAE">
        <w:trPr>
          <w:trHeight w:val="124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175B041" w14:textId="77777777" w:rsidR="00246611" w:rsidRPr="00246611" w:rsidRDefault="00246611" w:rsidP="0024661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 xml:space="preserve">Условно утвержденные расходы 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F78C06" w14:textId="77777777" w:rsidR="00246611" w:rsidRPr="00246611" w:rsidRDefault="00246611" w:rsidP="0024661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4661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C396EC" w14:textId="77777777" w:rsidR="00246611" w:rsidRPr="00246611" w:rsidRDefault="00246611" w:rsidP="00246611">
            <w:pPr>
              <w:jc w:val="center"/>
              <w:rPr>
                <w:b/>
                <w:bCs/>
                <w:color w:val="000000"/>
              </w:rPr>
            </w:pPr>
            <w:r w:rsidRPr="00246611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81C648" w14:textId="77777777" w:rsidR="00246611" w:rsidRPr="00246611" w:rsidRDefault="00246611" w:rsidP="00246611">
            <w:pPr>
              <w:jc w:val="center"/>
              <w:rPr>
                <w:b/>
                <w:bCs/>
                <w:color w:val="000000"/>
              </w:rPr>
            </w:pPr>
            <w:r w:rsidRPr="0024661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A09D62" w14:textId="2D8FC761" w:rsidR="00246611" w:rsidRPr="00246611" w:rsidRDefault="00246611" w:rsidP="00246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C2A1B9" w14:textId="77777777" w:rsidR="00246611" w:rsidRPr="00246611" w:rsidRDefault="00246611" w:rsidP="00246611">
            <w:pPr>
              <w:jc w:val="center"/>
              <w:rPr>
                <w:color w:val="000000"/>
              </w:rPr>
            </w:pPr>
            <w:r w:rsidRPr="00246611">
              <w:rPr>
                <w:color w:val="000000"/>
              </w:rPr>
              <w:t>228,8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C3306B" w14:textId="2280A723" w:rsidR="00246611" w:rsidRPr="00246611" w:rsidRDefault="00246611" w:rsidP="00246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25362A" w14:textId="1B1E5842" w:rsidR="00246611" w:rsidRPr="00246611" w:rsidRDefault="00246611" w:rsidP="00246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246611">
              <w:rPr>
                <w:color w:val="000000"/>
              </w:rPr>
              <w:t>!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9BB30F" w14:textId="77777777" w:rsidR="00246611" w:rsidRPr="00246611" w:rsidRDefault="00246611" w:rsidP="00246611">
            <w:pPr>
              <w:jc w:val="center"/>
              <w:rPr>
                <w:color w:val="000000"/>
              </w:rPr>
            </w:pPr>
            <w:r w:rsidRPr="00246611">
              <w:rPr>
                <w:color w:val="000000"/>
              </w:rPr>
              <w:t>456,3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31436E" w14:textId="0E8B3193" w:rsidR="00246611" w:rsidRPr="00246611" w:rsidRDefault="00246611" w:rsidP="00246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F4ABE7" w14:textId="77777777" w:rsidR="00246611" w:rsidRPr="00246611" w:rsidRDefault="00246611" w:rsidP="00246611">
            <w:pPr>
              <w:jc w:val="center"/>
              <w:rPr>
                <w:color w:val="000000"/>
              </w:rPr>
            </w:pPr>
            <w:r w:rsidRPr="00246611">
              <w:rPr>
                <w:color w:val="000000"/>
              </w:rPr>
              <w:t>199,4</w:t>
            </w:r>
          </w:p>
        </w:tc>
      </w:tr>
      <w:tr w:rsidR="00246611" w:rsidRPr="00246611" w14:paraId="5250BC88" w14:textId="77777777" w:rsidTr="008F1BAE">
        <w:trPr>
          <w:trHeight w:val="368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A299C25" w14:textId="77777777" w:rsidR="00246611" w:rsidRPr="00246611" w:rsidRDefault="00246611" w:rsidP="00246611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46611">
              <w:rPr>
                <w:color w:val="000000"/>
                <w:sz w:val="16"/>
                <w:szCs w:val="16"/>
              </w:rPr>
              <w:t>уд.вес</w:t>
            </w:r>
            <w:proofErr w:type="spellEnd"/>
            <w:proofErr w:type="gramEnd"/>
            <w:r w:rsidRPr="00246611">
              <w:rPr>
                <w:color w:val="000000"/>
                <w:sz w:val="16"/>
                <w:szCs w:val="16"/>
              </w:rPr>
              <w:t xml:space="preserve"> в расходах (всего) %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58013F" w14:textId="77777777" w:rsidR="00246611" w:rsidRPr="00246611" w:rsidRDefault="00246611" w:rsidP="00246611">
            <w:pPr>
              <w:jc w:val="center"/>
              <w:rPr>
                <w:color w:val="000000"/>
                <w:sz w:val="16"/>
                <w:szCs w:val="16"/>
              </w:rPr>
            </w:pPr>
            <w:r w:rsidRPr="0024661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34A481" w14:textId="77777777" w:rsidR="00246611" w:rsidRPr="00246611" w:rsidRDefault="00246611" w:rsidP="00246611">
            <w:pPr>
              <w:jc w:val="center"/>
              <w:rPr>
                <w:color w:val="000000"/>
              </w:rPr>
            </w:pPr>
            <w:r w:rsidRPr="00246611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97C1CE" w14:textId="77777777" w:rsidR="00246611" w:rsidRPr="00246611" w:rsidRDefault="00246611" w:rsidP="00246611">
            <w:pPr>
              <w:jc w:val="center"/>
              <w:rPr>
                <w:color w:val="000000"/>
              </w:rPr>
            </w:pPr>
            <w:r w:rsidRPr="00246611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F2C69D" w14:textId="0C3C7EF8" w:rsidR="00246611" w:rsidRPr="00246611" w:rsidRDefault="00246611" w:rsidP="00246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BA5983" w14:textId="77777777" w:rsidR="00246611" w:rsidRPr="00246611" w:rsidRDefault="00246611" w:rsidP="00246611">
            <w:pPr>
              <w:jc w:val="center"/>
              <w:rPr>
                <w:color w:val="000000"/>
              </w:rPr>
            </w:pPr>
            <w:r w:rsidRPr="00246611">
              <w:rPr>
                <w:color w:val="000000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08E6C1" w14:textId="77777777" w:rsidR="00246611" w:rsidRPr="00246611" w:rsidRDefault="00246611" w:rsidP="00246611">
            <w:pPr>
              <w:jc w:val="center"/>
              <w:rPr>
                <w:color w:val="000000"/>
              </w:rPr>
            </w:pPr>
            <w:r w:rsidRPr="00246611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89772B" w14:textId="7D7F8B11" w:rsidR="00246611" w:rsidRPr="00246611" w:rsidRDefault="00246611" w:rsidP="00246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AD8C9A" w14:textId="77777777" w:rsidR="00246611" w:rsidRPr="00246611" w:rsidRDefault="00246611" w:rsidP="00246611">
            <w:pPr>
              <w:jc w:val="center"/>
              <w:rPr>
                <w:color w:val="000000"/>
              </w:rPr>
            </w:pPr>
            <w:r w:rsidRPr="00246611">
              <w:rPr>
                <w:color w:val="000000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F7E3F0" w14:textId="47828E86" w:rsidR="00246611" w:rsidRPr="00246611" w:rsidRDefault="00246611" w:rsidP="00246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246611">
              <w:rPr>
                <w:color w:val="000000"/>
              </w:rPr>
              <w:t>!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F02890" w14:textId="77777777" w:rsidR="00246611" w:rsidRPr="00246611" w:rsidRDefault="00246611" w:rsidP="00246611">
            <w:pPr>
              <w:jc w:val="center"/>
              <w:rPr>
                <w:color w:val="000000"/>
              </w:rPr>
            </w:pPr>
            <w:r w:rsidRPr="00246611">
              <w:rPr>
                <w:color w:val="000000"/>
              </w:rPr>
              <w:t>200,0</w:t>
            </w:r>
          </w:p>
        </w:tc>
      </w:tr>
    </w:tbl>
    <w:p w14:paraId="6220AB9C" w14:textId="77777777" w:rsidR="00DE433D" w:rsidRPr="003E1CA5" w:rsidRDefault="00DE433D" w:rsidP="003E1CA5">
      <w:pPr>
        <w:ind w:firstLine="709"/>
        <w:jc w:val="center"/>
        <w:rPr>
          <w:sz w:val="28"/>
          <w:szCs w:val="28"/>
        </w:rPr>
      </w:pPr>
    </w:p>
    <w:p w14:paraId="7CBAB28D" w14:textId="36AE19D5" w:rsidR="003E1CA5" w:rsidRPr="0002457D" w:rsidRDefault="003E1CA5" w:rsidP="003E1CA5">
      <w:pPr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Наибольший удельный вес в расходах бюджета </w:t>
      </w:r>
      <w:r w:rsidR="008F1BAE" w:rsidRPr="0002457D">
        <w:rPr>
          <w:sz w:val="26"/>
          <w:szCs w:val="26"/>
        </w:rPr>
        <w:t xml:space="preserve">в 2026 году </w:t>
      </w:r>
      <w:r w:rsidRPr="0002457D">
        <w:rPr>
          <w:sz w:val="26"/>
          <w:szCs w:val="26"/>
        </w:rPr>
        <w:t>(без учета субсидий, трансфертов) занимают расходы на общегосударственные вопросы</w:t>
      </w:r>
      <w:r w:rsidR="008F1BAE" w:rsidRPr="0002457D">
        <w:rPr>
          <w:sz w:val="26"/>
          <w:szCs w:val="26"/>
        </w:rPr>
        <w:t xml:space="preserve"> </w:t>
      </w:r>
      <w:r w:rsidRPr="0002457D">
        <w:rPr>
          <w:sz w:val="26"/>
          <w:szCs w:val="26"/>
        </w:rPr>
        <w:t xml:space="preserve">– </w:t>
      </w:r>
      <w:r w:rsidR="00246611" w:rsidRPr="0002457D">
        <w:rPr>
          <w:sz w:val="26"/>
          <w:szCs w:val="26"/>
        </w:rPr>
        <w:t>53,1</w:t>
      </w:r>
      <w:r w:rsidRPr="0002457D">
        <w:rPr>
          <w:sz w:val="26"/>
          <w:szCs w:val="26"/>
        </w:rPr>
        <w:t>%</w:t>
      </w:r>
      <w:r w:rsidR="0076569D" w:rsidRPr="0002457D">
        <w:rPr>
          <w:sz w:val="26"/>
          <w:szCs w:val="26"/>
        </w:rPr>
        <w:t xml:space="preserve"> или </w:t>
      </w:r>
      <w:r w:rsidR="00246611" w:rsidRPr="0002457D">
        <w:rPr>
          <w:sz w:val="26"/>
          <w:szCs w:val="26"/>
        </w:rPr>
        <w:t>5 243,0</w:t>
      </w:r>
      <w:r w:rsidR="0076569D" w:rsidRPr="0002457D">
        <w:rPr>
          <w:sz w:val="26"/>
          <w:szCs w:val="26"/>
        </w:rPr>
        <w:t xml:space="preserve"> тысяч рублей, расходы на национальную экономику составляют </w:t>
      </w:r>
      <w:r w:rsidR="00246611" w:rsidRPr="0002457D">
        <w:rPr>
          <w:sz w:val="26"/>
          <w:szCs w:val="26"/>
        </w:rPr>
        <w:t>11,5</w:t>
      </w:r>
      <w:r w:rsidR="00520123" w:rsidRPr="0002457D">
        <w:rPr>
          <w:sz w:val="26"/>
          <w:szCs w:val="26"/>
        </w:rPr>
        <w:t>%</w:t>
      </w:r>
      <w:r w:rsidR="0076569D" w:rsidRPr="0002457D">
        <w:rPr>
          <w:sz w:val="26"/>
          <w:szCs w:val="26"/>
        </w:rPr>
        <w:t xml:space="preserve"> или </w:t>
      </w:r>
      <w:r w:rsidR="00520123" w:rsidRPr="0002457D">
        <w:rPr>
          <w:sz w:val="26"/>
          <w:szCs w:val="26"/>
        </w:rPr>
        <w:t>1 133,1</w:t>
      </w:r>
      <w:r w:rsidR="0076569D" w:rsidRPr="0002457D">
        <w:rPr>
          <w:sz w:val="26"/>
          <w:szCs w:val="26"/>
        </w:rPr>
        <w:t xml:space="preserve"> тысяч рублей.</w:t>
      </w:r>
    </w:p>
    <w:p w14:paraId="2160BF70" w14:textId="088DBAD2" w:rsidR="003E1CA5" w:rsidRPr="0002457D" w:rsidRDefault="003E1CA5" w:rsidP="008F1BAE">
      <w:pPr>
        <w:widowControl w:val="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Также большой удельный вес имеют расходы на культуру</w:t>
      </w:r>
      <w:r w:rsidR="008F1BAE" w:rsidRPr="0002457D">
        <w:rPr>
          <w:sz w:val="26"/>
          <w:szCs w:val="26"/>
        </w:rPr>
        <w:t xml:space="preserve"> </w:t>
      </w:r>
      <w:r w:rsidRPr="0002457D">
        <w:rPr>
          <w:sz w:val="26"/>
          <w:szCs w:val="26"/>
        </w:rPr>
        <w:t xml:space="preserve">– </w:t>
      </w:r>
      <w:r w:rsidR="00246611" w:rsidRPr="0002457D">
        <w:rPr>
          <w:sz w:val="26"/>
          <w:szCs w:val="26"/>
        </w:rPr>
        <w:t>14,7</w:t>
      </w:r>
      <w:r w:rsidRPr="0002457D">
        <w:rPr>
          <w:sz w:val="26"/>
          <w:szCs w:val="26"/>
        </w:rPr>
        <w:t>%</w:t>
      </w:r>
      <w:r w:rsidR="00520123" w:rsidRPr="0002457D">
        <w:rPr>
          <w:sz w:val="26"/>
          <w:szCs w:val="26"/>
        </w:rPr>
        <w:t xml:space="preserve"> или 1 448,3 тысяч рублей.</w:t>
      </w:r>
    </w:p>
    <w:p w14:paraId="30236813" w14:textId="102BDB4B" w:rsidR="00520123" w:rsidRPr="0002457D" w:rsidRDefault="00520123" w:rsidP="00520123">
      <w:pPr>
        <w:pStyle w:val="a3"/>
        <w:ind w:firstLine="720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Общее распределение ассигнований бюджета </w:t>
      </w:r>
      <w:r w:rsidR="00EB08E5" w:rsidRPr="0002457D">
        <w:rPr>
          <w:color w:val="000000"/>
          <w:sz w:val="26"/>
          <w:szCs w:val="26"/>
        </w:rPr>
        <w:t>Пашозерского</w:t>
      </w:r>
      <w:r w:rsidRPr="0002457D">
        <w:rPr>
          <w:sz w:val="26"/>
          <w:szCs w:val="26"/>
        </w:rPr>
        <w:t xml:space="preserve"> сельского поселения </w:t>
      </w:r>
      <w:r w:rsidRPr="0002457D">
        <w:rPr>
          <w:color w:val="000000"/>
          <w:sz w:val="26"/>
          <w:szCs w:val="26"/>
        </w:rPr>
        <w:t xml:space="preserve">на 2026 – 2028 года по разделам и подразделам классификации расходов бюджета (без условно-утвержденных расходов) представлено в приложении №1 к настоящей пояснительной записке. </w:t>
      </w:r>
    </w:p>
    <w:p w14:paraId="6B282E21" w14:textId="77777777" w:rsidR="008F1BAE" w:rsidRPr="0002457D" w:rsidRDefault="008F1BAE" w:rsidP="003E1CA5">
      <w:pPr>
        <w:ind w:firstLine="539"/>
        <w:jc w:val="both"/>
        <w:rPr>
          <w:sz w:val="26"/>
          <w:szCs w:val="26"/>
        </w:rPr>
      </w:pPr>
    </w:p>
    <w:p w14:paraId="7C576FD1" w14:textId="202ED555" w:rsidR="003E1CA5" w:rsidRPr="0002457D" w:rsidRDefault="003E1CA5" w:rsidP="003E1CA5">
      <w:pPr>
        <w:ind w:firstLine="53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Распределение бюджетных ассигнований по получателям бюджетных средств на 202</w:t>
      </w:r>
      <w:r w:rsidR="008F1BAE" w:rsidRPr="0002457D">
        <w:rPr>
          <w:sz w:val="26"/>
          <w:szCs w:val="26"/>
        </w:rPr>
        <w:t>5</w:t>
      </w:r>
      <w:r w:rsidRPr="0002457D">
        <w:rPr>
          <w:sz w:val="26"/>
          <w:szCs w:val="26"/>
        </w:rPr>
        <w:t xml:space="preserve"> – 202</w:t>
      </w:r>
      <w:r w:rsidR="00D85C16" w:rsidRPr="0002457D">
        <w:rPr>
          <w:sz w:val="26"/>
          <w:szCs w:val="26"/>
        </w:rPr>
        <w:t>8</w:t>
      </w:r>
      <w:r w:rsidRPr="0002457D">
        <w:rPr>
          <w:sz w:val="26"/>
          <w:szCs w:val="26"/>
        </w:rPr>
        <w:t xml:space="preserve"> года представлено в таблице.</w:t>
      </w:r>
    </w:p>
    <w:p w14:paraId="0D18F2EE" w14:textId="77777777" w:rsidR="003E1CA5" w:rsidRPr="003E1CA5" w:rsidRDefault="003E1CA5" w:rsidP="003E1CA5">
      <w:pPr>
        <w:ind w:left="7200" w:firstLine="720"/>
        <w:jc w:val="both"/>
        <w:rPr>
          <w:sz w:val="18"/>
          <w:szCs w:val="18"/>
        </w:rPr>
      </w:pPr>
      <w:r w:rsidRPr="003E1CA5">
        <w:rPr>
          <w:sz w:val="18"/>
          <w:szCs w:val="18"/>
        </w:rPr>
        <w:t>(тысяч рублей)</w:t>
      </w:r>
    </w:p>
    <w:tbl>
      <w:tblPr>
        <w:tblW w:w="93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734"/>
        <w:gridCol w:w="1454"/>
        <w:gridCol w:w="1454"/>
        <w:gridCol w:w="1454"/>
      </w:tblGrid>
      <w:tr w:rsidR="003E1CA5" w:rsidRPr="003E1CA5" w14:paraId="2E7B754A" w14:textId="77777777" w:rsidTr="00BF2294">
        <w:trPr>
          <w:trHeight w:val="299"/>
        </w:trPr>
        <w:tc>
          <w:tcPr>
            <w:tcW w:w="534" w:type="dxa"/>
            <w:vAlign w:val="center"/>
          </w:tcPr>
          <w:p w14:paraId="112C3B21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3" w:type="dxa"/>
            <w:vAlign w:val="center"/>
          </w:tcPr>
          <w:p w14:paraId="68E509F9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>Наименование ПБС</w:t>
            </w:r>
          </w:p>
        </w:tc>
        <w:tc>
          <w:tcPr>
            <w:tcW w:w="1734" w:type="dxa"/>
          </w:tcPr>
          <w:p w14:paraId="003C7B73" w14:textId="77777777" w:rsidR="008F1BAE" w:rsidRPr="00AC0D97" w:rsidRDefault="008F1BAE" w:rsidP="008F1B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</w:t>
            </w:r>
            <w:r w:rsidRPr="00AC0D97">
              <w:rPr>
                <w:b/>
                <w:sz w:val="18"/>
                <w:szCs w:val="18"/>
              </w:rPr>
              <w:t xml:space="preserve"> год</w:t>
            </w:r>
          </w:p>
          <w:p w14:paraId="41001D31" w14:textId="3A1F4A9A" w:rsidR="003E1CA5" w:rsidRPr="003E1CA5" w:rsidRDefault="00EB08E5" w:rsidP="003E1CA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</w:t>
            </w:r>
            <w:r w:rsidRPr="00EB08E5">
              <w:rPr>
                <w:b/>
                <w:sz w:val="18"/>
                <w:szCs w:val="18"/>
              </w:rPr>
              <w:t>ешение СД ТР № 08-17 от 20.12.24г (в редакции решения № 08-31 от 23.07.2025г</w:t>
            </w:r>
          </w:p>
        </w:tc>
        <w:tc>
          <w:tcPr>
            <w:tcW w:w="1454" w:type="dxa"/>
          </w:tcPr>
          <w:p w14:paraId="3C6CB459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>Включено в проект бюджета</w:t>
            </w:r>
          </w:p>
          <w:p w14:paraId="314F821D" w14:textId="5EF2D8F1" w:rsidR="003E1CA5" w:rsidRPr="003E1CA5" w:rsidRDefault="00CB0371" w:rsidP="003E1CA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2026</w:t>
            </w:r>
            <w:r w:rsidR="003E1CA5" w:rsidRPr="003E1CA5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1454" w:type="dxa"/>
          </w:tcPr>
          <w:p w14:paraId="523F6CD3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 xml:space="preserve">Включено в проект бюджета  </w:t>
            </w:r>
          </w:p>
          <w:p w14:paraId="663EAFC5" w14:textId="77777777" w:rsidR="003E1CA5" w:rsidRPr="003E1CA5" w:rsidRDefault="003E1CA5" w:rsidP="003E1CA5">
            <w:pPr>
              <w:jc w:val="center"/>
            </w:pPr>
            <w:r w:rsidRPr="003E1CA5">
              <w:rPr>
                <w:b/>
                <w:sz w:val="18"/>
                <w:szCs w:val="18"/>
              </w:rPr>
              <w:t>2026 года</w:t>
            </w:r>
          </w:p>
        </w:tc>
        <w:tc>
          <w:tcPr>
            <w:tcW w:w="1454" w:type="dxa"/>
          </w:tcPr>
          <w:p w14:paraId="0DE9FF99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>Включено в проект бюджета</w:t>
            </w:r>
          </w:p>
          <w:p w14:paraId="64FF3AB1" w14:textId="77777777" w:rsidR="003E1CA5" w:rsidRPr="003E1CA5" w:rsidRDefault="003E1CA5" w:rsidP="003E1CA5">
            <w:pPr>
              <w:jc w:val="center"/>
            </w:pPr>
            <w:r w:rsidRPr="003E1CA5">
              <w:rPr>
                <w:b/>
                <w:sz w:val="18"/>
                <w:szCs w:val="18"/>
              </w:rPr>
              <w:t>2027 года</w:t>
            </w:r>
          </w:p>
        </w:tc>
      </w:tr>
      <w:tr w:rsidR="003E1CA5" w:rsidRPr="003E1CA5" w14:paraId="5DBB0F6D" w14:textId="77777777" w:rsidTr="00BF2294">
        <w:trPr>
          <w:trHeight w:val="595"/>
        </w:trPr>
        <w:tc>
          <w:tcPr>
            <w:tcW w:w="534" w:type="dxa"/>
            <w:vAlign w:val="center"/>
          </w:tcPr>
          <w:p w14:paraId="514F5B51" w14:textId="77777777" w:rsidR="003E1CA5" w:rsidRPr="003E1CA5" w:rsidRDefault="003E1CA5" w:rsidP="003E1CA5">
            <w:pPr>
              <w:jc w:val="center"/>
              <w:rPr>
                <w:bCs/>
                <w:sz w:val="18"/>
                <w:szCs w:val="18"/>
              </w:rPr>
            </w:pPr>
            <w:r w:rsidRPr="003E1CA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vAlign w:val="center"/>
          </w:tcPr>
          <w:p w14:paraId="6C6F1E8B" w14:textId="13F70938" w:rsidR="003E1CA5" w:rsidRPr="003E1CA5" w:rsidRDefault="003E1CA5" w:rsidP="003E1CA5">
            <w:pPr>
              <w:rPr>
                <w:bCs/>
                <w:sz w:val="18"/>
                <w:szCs w:val="18"/>
              </w:rPr>
            </w:pPr>
            <w:r w:rsidRPr="003E1CA5">
              <w:rPr>
                <w:bCs/>
                <w:sz w:val="18"/>
                <w:szCs w:val="18"/>
              </w:rPr>
              <w:t xml:space="preserve">Администрация </w:t>
            </w:r>
            <w:r w:rsidR="00366471">
              <w:rPr>
                <w:bCs/>
                <w:sz w:val="18"/>
                <w:szCs w:val="18"/>
              </w:rPr>
              <w:t>ПАШ</w:t>
            </w:r>
            <w:r w:rsidRPr="003E1CA5">
              <w:rPr>
                <w:bCs/>
                <w:sz w:val="18"/>
                <w:szCs w:val="18"/>
              </w:rPr>
              <w:t xml:space="preserve">ОЗЕРСКОГО сельского поселения </w:t>
            </w:r>
          </w:p>
        </w:tc>
        <w:tc>
          <w:tcPr>
            <w:tcW w:w="1734" w:type="dxa"/>
            <w:vAlign w:val="center"/>
          </w:tcPr>
          <w:p w14:paraId="7DF3BED1" w14:textId="652F21A1" w:rsidR="003E1CA5" w:rsidRPr="003E1CA5" w:rsidRDefault="009E420A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14 515,0</w:t>
            </w:r>
          </w:p>
        </w:tc>
        <w:tc>
          <w:tcPr>
            <w:tcW w:w="1454" w:type="dxa"/>
            <w:vAlign w:val="center"/>
          </w:tcPr>
          <w:p w14:paraId="0AEC4FBD" w14:textId="2D05BB69" w:rsidR="003E1CA5" w:rsidRPr="003E1CA5" w:rsidRDefault="00D85C16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13 902,5</w:t>
            </w:r>
          </w:p>
        </w:tc>
        <w:tc>
          <w:tcPr>
            <w:tcW w:w="1454" w:type="dxa"/>
            <w:vAlign w:val="center"/>
          </w:tcPr>
          <w:p w14:paraId="26BBCA39" w14:textId="6FE92298" w:rsidR="003E1CA5" w:rsidRPr="003E1CA5" w:rsidRDefault="00D85C16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10 796,7</w:t>
            </w:r>
          </w:p>
        </w:tc>
        <w:tc>
          <w:tcPr>
            <w:tcW w:w="1454" w:type="dxa"/>
            <w:vAlign w:val="center"/>
          </w:tcPr>
          <w:p w14:paraId="0D49A7E7" w14:textId="34E7D4A3" w:rsidR="003E1CA5" w:rsidRPr="003E1CA5" w:rsidRDefault="00D85C16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8 613,1</w:t>
            </w:r>
          </w:p>
        </w:tc>
      </w:tr>
      <w:tr w:rsidR="003E1CA5" w:rsidRPr="003E1CA5" w14:paraId="1DD87688" w14:textId="77777777" w:rsidTr="00BF2294">
        <w:trPr>
          <w:trHeight w:val="595"/>
        </w:trPr>
        <w:tc>
          <w:tcPr>
            <w:tcW w:w="534" w:type="dxa"/>
            <w:vAlign w:val="center"/>
          </w:tcPr>
          <w:p w14:paraId="6C4B9F83" w14:textId="77777777" w:rsidR="003E1CA5" w:rsidRPr="003E1CA5" w:rsidRDefault="003E1CA5" w:rsidP="003E1CA5">
            <w:pPr>
              <w:jc w:val="center"/>
              <w:rPr>
                <w:bCs/>
                <w:sz w:val="18"/>
                <w:szCs w:val="18"/>
              </w:rPr>
            </w:pPr>
            <w:r w:rsidRPr="003E1CA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693" w:type="dxa"/>
            <w:vAlign w:val="center"/>
          </w:tcPr>
          <w:p w14:paraId="2C335968" w14:textId="45C4A3EC" w:rsidR="003E1CA5" w:rsidRPr="003E1CA5" w:rsidRDefault="003E1CA5" w:rsidP="003E1CA5">
            <w:pPr>
              <w:rPr>
                <w:bCs/>
                <w:sz w:val="18"/>
                <w:szCs w:val="18"/>
              </w:rPr>
            </w:pPr>
            <w:r w:rsidRPr="003E1CA5">
              <w:rPr>
                <w:bCs/>
                <w:sz w:val="18"/>
                <w:szCs w:val="18"/>
              </w:rPr>
              <w:t>Муниципальное учреждение «</w:t>
            </w:r>
            <w:r w:rsidR="00366471">
              <w:rPr>
                <w:bCs/>
                <w:sz w:val="18"/>
                <w:szCs w:val="18"/>
              </w:rPr>
              <w:t>Паш</w:t>
            </w:r>
            <w:r w:rsidRPr="003E1CA5">
              <w:rPr>
                <w:bCs/>
                <w:sz w:val="18"/>
                <w:szCs w:val="18"/>
              </w:rPr>
              <w:t>озерский центр</w:t>
            </w:r>
            <w:r w:rsidR="00366471">
              <w:rPr>
                <w:bCs/>
                <w:sz w:val="18"/>
                <w:szCs w:val="18"/>
              </w:rPr>
              <w:t xml:space="preserve"> культуры и досуга</w:t>
            </w:r>
            <w:r w:rsidRPr="003E1CA5"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1734" w:type="dxa"/>
            <w:vAlign w:val="center"/>
          </w:tcPr>
          <w:p w14:paraId="48F9A526" w14:textId="4414368E" w:rsidR="003E1CA5" w:rsidRPr="003E1CA5" w:rsidRDefault="009E420A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5 443,2</w:t>
            </w:r>
          </w:p>
        </w:tc>
        <w:tc>
          <w:tcPr>
            <w:tcW w:w="1454" w:type="dxa"/>
            <w:vAlign w:val="center"/>
          </w:tcPr>
          <w:p w14:paraId="2C418FC0" w14:textId="2B2907AA" w:rsidR="003E1CA5" w:rsidRPr="003E1CA5" w:rsidRDefault="00D85C16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6 003,9</w:t>
            </w:r>
          </w:p>
        </w:tc>
        <w:tc>
          <w:tcPr>
            <w:tcW w:w="1454" w:type="dxa"/>
            <w:vAlign w:val="center"/>
          </w:tcPr>
          <w:p w14:paraId="6A3496A2" w14:textId="5C560D00" w:rsidR="003E1CA5" w:rsidRPr="003E1CA5" w:rsidRDefault="00D85C16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5 483,1</w:t>
            </w:r>
          </w:p>
        </w:tc>
        <w:tc>
          <w:tcPr>
            <w:tcW w:w="1454" w:type="dxa"/>
            <w:vAlign w:val="center"/>
          </w:tcPr>
          <w:p w14:paraId="7E83B58A" w14:textId="02101C80" w:rsidR="0024334E" w:rsidRPr="003E1CA5" w:rsidRDefault="00D85C16" w:rsidP="00243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4 592,2</w:t>
            </w:r>
          </w:p>
        </w:tc>
      </w:tr>
      <w:tr w:rsidR="003E1CA5" w:rsidRPr="003E1CA5" w14:paraId="2902723C" w14:textId="77777777" w:rsidTr="00BF2294">
        <w:trPr>
          <w:trHeight w:val="353"/>
        </w:trPr>
        <w:tc>
          <w:tcPr>
            <w:tcW w:w="534" w:type="dxa"/>
            <w:vAlign w:val="center"/>
          </w:tcPr>
          <w:p w14:paraId="1447FB94" w14:textId="77777777" w:rsidR="003E1CA5" w:rsidRPr="003E1CA5" w:rsidRDefault="003E1CA5" w:rsidP="003E1C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445DD77" w14:textId="77777777" w:rsidR="008F1BAE" w:rsidRDefault="003E1CA5" w:rsidP="003E1CA5">
            <w:pPr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>ИТОГО:</w:t>
            </w:r>
            <w:r w:rsidR="008F1BAE" w:rsidRPr="00E45CBF">
              <w:rPr>
                <w:b/>
                <w:sz w:val="18"/>
                <w:szCs w:val="18"/>
              </w:rPr>
              <w:t xml:space="preserve"> </w:t>
            </w:r>
          </w:p>
          <w:p w14:paraId="288B0AC6" w14:textId="111A97FF" w:rsidR="003E1CA5" w:rsidRPr="003E1CA5" w:rsidRDefault="008F1BAE" w:rsidP="003E1CA5">
            <w:pPr>
              <w:rPr>
                <w:b/>
                <w:sz w:val="18"/>
                <w:szCs w:val="18"/>
              </w:rPr>
            </w:pPr>
            <w:r w:rsidRPr="00E45CBF">
              <w:rPr>
                <w:b/>
                <w:sz w:val="18"/>
                <w:szCs w:val="18"/>
              </w:rPr>
              <w:t>(без условно утвержденных расходов в 202</w:t>
            </w:r>
            <w:r>
              <w:rPr>
                <w:b/>
                <w:sz w:val="18"/>
                <w:szCs w:val="18"/>
              </w:rPr>
              <w:t>7</w:t>
            </w:r>
            <w:r w:rsidRPr="00E45CBF">
              <w:rPr>
                <w:b/>
                <w:sz w:val="18"/>
                <w:szCs w:val="18"/>
              </w:rPr>
              <w:t xml:space="preserve"> г., 202</w:t>
            </w:r>
            <w:r>
              <w:rPr>
                <w:b/>
                <w:sz w:val="18"/>
                <w:szCs w:val="18"/>
              </w:rPr>
              <w:t>8</w:t>
            </w:r>
            <w:r w:rsidRPr="00E45CBF">
              <w:rPr>
                <w:b/>
                <w:sz w:val="18"/>
                <w:szCs w:val="18"/>
              </w:rPr>
              <w:t xml:space="preserve"> г.)</w:t>
            </w:r>
          </w:p>
        </w:tc>
        <w:tc>
          <w:tcPr>
            <w:tcW w:w="1734" w:type="dxa"/>
            <w:vAlign w:val="center"/>
          </w:tcPr>
          <w:p w14:paraId="792915A2" w14:textId="74C284BC" w:rsidR="003E1CA5" w:rsidRPr="003E1CA5" w:rsidRDefault="003E1CA5" w:rsidP="003E1CA5">
            <w:pPr>
              <w:jc w:val="center"/>
              <w:rPr>
                <w:b/>
                <w:sz w:val="22"/>
                <w:szCs w:val="22"/>
              </w:rPr>
            </w:pPr>
            <w:r w:rsidRPr="003E1CA5">
              <w:rPr>
                <w:b/>
                <w:bCs/>
                <w:sz w:val="22"/>
                <w:szCs w:val="22"/>
              </w:rPr>
              <w:fldChar w:fldCharType="begin"/>
            </w:r>
            <w:r w:rsidRPr="003E1CA5">
              <w:rPr>
                <w:b/>
                <w:bCs/>
                <w:sz w:val="22"/>
                <w:szCs w:val="22"/>
              </w:rPr>
              <w:instrText xml:space="preserve"> =SUM(ABOVE) </w:instrText>
            </w:r>
            <w:r w:rsidRPr="003E1CA5">
              <w:rPr>
                <w:b/>
                <w:bCs/>
                <w:sz w:val="22"/>
                <w:szCs w:val="22"/>
              </w:rPr>
              <w:fldChar w:fldCharType="separate"/>
            </w:r>
            <w:r w:rsidR="009E420A">
              <w:rPr>
                <w:b/>
                <w:bCs/>
                <w:sz w:val="22"/>
                <w:szCs w:val="22"/>
              </w:rPr>
              <w:t>19 958,2</w:t>
            </w:r>
            <w:r w:rsidRPr="003E1CA5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54" w:type="dxa"/>
            <w:vAlign w:val="center"/>
          </w:tcPr>
          <w:p w14:paraId="382FE189" w14:textId="5FCB335A" w:rsidR="003E1CA5" w:rsidRPr="003E1CA5" w:rsidRDefault="00D85C16" w:rsidP="003E1C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19 906,4</w:t>
            </w:r>
          </w:p>
        </w:tc>
        <w:tc>
          <w:tcPr>
            <w:tcW w:w="1454" w:type="dxa"/>
            <w:vAlign w:val="center"/>
          </w:tcPr>
          <w:p w14:paraId="1FEC1E03" w14:textId="3ABBB45D" w:rsidR="003E1CA5" w:rsidRPr="003E1CA5" w:rsidRDefault="003E1CA5" w:rsidP="003E1CA5">
            <w:pPr>
              <w:jc w:val="center"/>
              <w:rPr>
                <w:b/>
                <w:bCs/>
                <w:sz w:val="22"/>
                <w:szCs w:val="22"/>
              </w:rPr>
            </w:pPr>
            <w:r w:rsidRPr="003E1CA5">
              <w:rPr>
                <w:b/>
                <w:bCs/>
                <w:sz w:val="22"/>
                <w:szCs w:val="22"/>
              </w:rPr>
              <w:fldChar w:fldCharType="begin"/>
            </w:r>
            <w:r w:rsidRPr="003E1CA5">
              <w:rPr>
                <w:b/>
                <w:bCs/>
                <w:sz w:val="22"/>
                <w:szCs w:val="22"/>
              </w:rPr>
              <w:instrText xml:space="preserve"> =SUM(ABOVE) </w:instrText>
            </w:r>
            <w:r w:rsidRPr="003E1CA5">
              <w:rPr>
                <w:b/>
                <w:bCs/>
                <w:sz w:val="22"/>
                <w:szCs w:val="22"/>
              </w:rPr>
              <w:fldChar w:fldCharType="separate"/>
            </w:r>
            <w:r w:rsidR="0024334E">
              <w:rPr>
                <w:b/>
                <w:bCs/>
                <w:noProof/>
                <w:sz w:val="22"/>
                <w:szCs w:val="22"/>
              </w:rPr>
              <w:t>16 </w:t>
            </w:r>
            <w:r w:rsidR="00D85C16">
              <w:rPr>
                <w:b/>
                <w:bCs/>
                <w:noProof/>
                <w:sz w:val="22"/>
                <w:szCs w:val="22"/>
              </w:rPr>
              <w:t>279,8</w:t>
            </w:r>
            <w:r w:rsidRPr="003E1CA5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54" w:type="dxa"/>
            <w:vAlign w:val="center"/>
          </w:tcPr>
          <w:p w14:paraId="40481961" w14:textId="675B4228" w:rsidR="003E1CA5" w:rsidRPr="003E1CA5" w:rsidRDefault="00D85C16" w:rsidP="008F1BA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13 205,3</w:t>
            </w:r>
          </w:p>
        </w:tc>
      </w:tr>
    </w:tbl>
    <w:p w14:paraId="5DE53306" w14:textId="77777777" w:rsidR="003E1CA5" w:rsidRPr="003E1CA5" w:rsidRDefault="003E1CA5" w:rsidP="003E1CA5">
      <w:pPr>
        <w:ind w:firstLine="539"/>
        <w:jc w:val="both"/>
        <w:rPr>
          <w:sz w:val="28"/>
          <w:szCs w:val="28"/>
        </w:rPr>
      </w:pPr>
    </w:p>
    <w:p w14:paraId="57D03409" w14:textId="732BFDB6" w:rsidR="006F68B0" w:rsidRPr="0002457D" w:rsidRDefault="003E1CA5" w:rsidP="003E1CA5">
      <w:pPr>
        <w:widowControl w:val="0"/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Бюджет </w:t>
      </w:r>
      <w:r w:rsidR="0024334E" w:rsidRPr="0002457D">
        <w:rPr>
          <w:sz w:val="26"/>
          <w:szCs w:val="26"/>
        </w:rPr>
        <w:t>Паш</w:t>
      </w:r>
      <w:r w:rsidRPr="0002457D">
        <w:rPr>
          <w:sz w:val="26"/>
          <w:szCs w:val="26"/>
        </w:rPr>
        <w:t xml:space="preserve">озерского сельского поселения на </w:t>
      </w:r>
      <w:r w:rsidR="00CB0371" w:rsidRPr="0002457D">
        <w:rPr>
          <w:sz w:val="26"/>
          <w:szCs w:val="26"/>
        </w:rPr>
        <w:t>2026</w:t>
      </w:r>
      <w:r w:rsidRPr="0002457D">
        <w:rPr>
          <w:sz w:val="26"/>
          <w:szCs w:val="26"/>
        </w:rPr>
        <w:t xml:space="preserve"> год и плановый период 202</w:t>
      </w:r>
      <w:r w:rsidR="008F1BAE" w:rsidRPr="0002457D">
        <w:rPr>
          <w:sz w:val="26"/>
          <w:szCs w:val="26"/>
        </w:rPr>
        <w:t>7</w:t>
      </w:r>
      <w:r w:rsidRPr="0002457D">
        <w:rPr>
          <w:sz w:val="26"/>
          <w:szCs w:val="26"/>
        </w:rPr>
        <w:t xml:space="preserve"> и 20</w:t>
      </w:r>
      <w:r w:rsidR="00D85C16" w:rsidRPr="0002457D">
        <w:rPr>
          <w:sz w:val="26"/>
          <w:szCs w:val="26"/>
        </w:rPr>
        <w:t>28</w:t>
      </w:r>
      <w:r w:rsidR="008F1BAE" w:rsidRPr="0002457D">
        <w:rPr>
          <w:sz w:val="26"/>
          <w:szCs w:val="26"/>
        </w:rPr>
        <w:t xml:space="preserve"> </w:t>
      </w:r>
      <w:r w:rsidRPr="0002457D">
        <w:rPr>
          <w:sz w:val="26"/>
          <w:szCs w:val="26"/>
        </w:rPr>
        <w:t>годов сформирован в соответствии с муниципальными программами, перечень которых утвержден постановлением администрации от</w:t>
      </w:r>
      <w:r w:rsidR="00EB08E5" w:rsidRPr="0002457D">
        <w:rPr>
          <w:sz w:val="26"/>
          <w:szCs w:val="26"/>
        </w:rPr>
        <w:t xml:space="preserve"> </w:t>
      </w:r>
      <w:r w:rsidR="00D85C16" w:rsidRPr="0002457D">
        <w:rPr>
          <w:sz w:val="26"/>
          <w:szCs w:val="26"/>
        </w:rPr>
        <w:t>29</w:t>
      </w:r>
      <w:r w:rsidRPr="0002457D">
        <w:rPr>
          <w:sz w:val="26"/>
          <w:szCs w:val="26"/>
        </w:rPr>
        <w:t xml:space="preserve"> октября 202</w:t>
      </w:r>
      <w:r w:rsidR="00D85C16" w:rsidRPr="0002457D">
        <w:rPr>
          <w:sz w:val="26"/>
          <w:szCs w:val="26"/>
        </w:rPr>
        <w:t>5</w:t>
      </w:r>
      <w:r w:rsidRPr="0002457D">
        <w:rPr>
          <w:sz w:val="26"/>
          <w:szCs w:val="26"/>
        </w:rPr>
        <w:t>г. №</w:t>
      </w:r>
      <w:r w:rsidR="0024334E" w:rsidRPr="0002457D">
        <w:rPr>
          <w:sz w:val="26"/>
          <w:szCs w:val="26"/>
        </w:rPr>
        <w:t>08-</w:t>
      </w:r>
      <w:r w:rsidR="00D85C16" w:rsidRPr="0002457D">
        <w:rPr>
          <w:sz w:val="26"/>
          <w:szCs w:val="26"/>
        </w:rPr>
        <w:t>95</w:t>
      </w:r>
      <w:r w:rsidRPr="0002457D">
        <w:rPr>
          <w:sz w:val="26"/>
          <w:szCs w:val="26"/>
        </w:rPr>
        <w:t xml:space="preserve">-а «Об утверждении Перечня муниципальных программ </w:t>
      </w:r>
      <w:r w:rsidR="0024334E" w:rsidRPr="0002457D">
        <w:rPr>
          <w:sz w:val="26"/>
          <w:szCs w:val="26"/>
        </w:rPr>
        <w:t>Паш</w:t>
      </w:r>
      <w:r w:rsidRPr="0002457D">
        <w:rPr>
          <w:sz w:val="26"/>
          <w:szCs w:val="26"/>
        </w:rPr>
        <w:t>озерского сельского поселения в новой редакции»</w:t>
      </w:r>
      <w:r w:rsidR="008F1BAE" w:rsidRPr="0002457D">
        <w:rPr>
          <w:sz w:val="26"/>
          <w:szCs w:val="26"/>
        </w:rPr>
        <w:t>.</w:t>
      </w:r>
    </w:p>
    <w:p w14:paraId="3CE3551B" w14:textId="1DD8A9E2" w:rsidR="003E1CA5" w:rsidRPr="0002457D" w:rsidRDefault="006F68B0" w:rsidP="003E1CA5">
      <w:pPr>
        <w:widowControl w:val="0"/>
        <w:ind w:firstLine="72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В 2026 – 2028 годах реализуется 4 муниципальные программы.</w:t>
      </w:r>
      <w:r w:rsidR="003E1CA5" w:rsidRPr="0002457D">
        <w:rPr>
          <w:sz w:val="26"/>
          <w:szCs w:val="26"/>
        </w:rPr>
        <w:t xml:space="preserve"> </w:t>
      </w:r>
    </w:p>
    <w:p w14:paraId="6CD2DF32" w14:textId="58EAC25D" w:rsidR="006F68B0" w:rsidRPr="0002457D" w:rsidRDefault="003E1CA5" w:rsidP="006F68B0">
      <w:pPr>
        <w:ind w:firstLine="539"/>
        <w:jc w:val="both"/>
        <w:rPr>
          <w:sz w:val="26"/>
          <w:szCs w:val="26"/>
          <w:lang w:eastAsia="en-US"/>
        </w:rPr>
      </w:pPr>
      <w:r w:rsidRPr="0002457D">
        <w:rPr>
          <w:sz w:val="26"/>
          <w:szCs w:val="26"/>
          <w:lang w:eastAsia="en-US"/>
        </w:rPr>
        <w:t xml:space="preserve">Расходы бюджета </w:t>
      </w:r>
      <w:r w:rsidR="0024334E" w:rsidRPr="0002457D">
        <w:rPr>
          <w:sz w:val="26"/>
          <w:szCs w:val="26"/>
        </w:rPr>
        <w:t>Паш</w:t>
      </w:r>
      <w:r w:rsidRPr="0002457D">
        <w:rPr>
          <w:sz w:val="26"/>
          <w:szCs w:val="26"/>
        </w:rPr>
        <w:t>озерского</w:t>
      </w:r>
      <w:r w:rsidRPr="0002457D">
        <w:rPr>
          <w:sz w:val="26"/>
          <w:szCs w:val="26"/>
          <w:lang w:eastAsia="en-US"/>
        </w:rPr>
        <w:t xml:space="preserve"> сельского поселения на реализацию муниципальных программ от общего объема расходов в </w:t>
      </w:r>
      <w:r w:rsidR="00CB0371" w:rsidRPr="0002457D">
        <w:rPr>
          <w:sz w:val="26"/>
          <w:szCs w:val="26"/>
          <w:lang w:eastAsia="en-US"/>
        </w:rPr>
        <w:t>2026</w:t>
      </w:r>
      <w:r w:rsidRPr="0002457D">
        <w:rPr>
          <w:sz w:val="26"/>
          <w:szCs w:val="26"/>
          <w:lang w:eastAsia="en-US"/>
        </w:rPr>
        <w:t xml:space="preserve"> году составят </w:t>
      </w:r>
      <w:r w:rsidR="00D85C16" w:rsidRPr="0002457D">
        <w:rPr>
          <w:sz w:val="26"/>
          <w:szCs w:val="26"/>
          <w:lang w:eastAsia="en-US"/>
        </w:rPr>
        <w:t>50,1</w:t>
      </w:r>
      <w:r w:rsidRPr="0002457D">
        <w:rPr>
          <w:sz w:val="26"/>
          <w:szCs w:val="26"/>
          <w:lang w:eastAsia="en-US"/>
        </w:rPr>
        <w:t>%,</w:t>
      </w:r>
      <w:r w:rsidR="006F68B0" w:rsidRPr="0002457D">
        <w:rPr>
          <w:sz w:val="26"/>
          <w:szCs w:val="26"/>
          <w:lang w:eastAsia="en-US"/>
        </w:rPr>
        <w:t xml:space="preserve"> или 9 969,5 тысяч руб.,</w:t>
      </w:r>
      <w:r w:rsidRPr="0002457D">
        <w:rPr>
          <w:sz w:val="26"/>
          <w:szCs w:val="26"/>
          <w:lang w:eastAsia="en-US"/>
        </w:rPr>
        <w:t xml:space="preserve"> расходы на непрограммные направления деятельности составят </w:t>
      </w:r>
      <w:r w:rsidR="00D85C16" w:rsidRPr="0002457D">
        <w:rPr>
          <w:sz w:val="26"/>
          <w:szCs w:val="26"/>
          <w:lang w:eastAsia="en-US"/>
        </w:rPr>
        <w:t>49,9</w:t>
      </w:r>
      <w:r w:rsidRPr="0002457D">
        <w:rPr>
          <w:sz w:val="26"/>
          <w:szCs w:val="26"/>
          <w:lang w:eastAsia="en-US"/>
        </w:rPr>
        <w:t xml:space="preserve"> %.</w:t>
      </w:r>
      <w:r w:rsidR="006F68B0" w:rsidRPr="0002457D">
        <w:rPr>
          <w:sz w:val="26"/>
          <w:szCs w:val="26"/>
          <w:lang w:eastAsia="en-US"/>
        </w:rPr>
        <w:t xml:space="preserve"> или 9 93</w:t>
      </w:r>
      <w:r w:rsidR="00EB08E5" w:rsidRPr="0002457D">
        <w:rPr>
          <w:sz w:val="26"/>
          <w:szCs w:val="26"/>
          <w:lang w:eastAsia="en-US"/>
        </w:rPr>
        <w:t>7</w:t>
      </w:r>
      <w:r w:rsidR="006F68B0" w:rsidRPr="0002457D">
        <w:rPr>
          <w:sz w:val="26"/>
          <w:szCs w:val="26"/>
          <w:lang w:eastAsia="en-US"/>
        </w:rPr>
        <w:t>,</w:t>
      </w:r>
      <w:r w:rsidR="00EB08E5" w:rsidRPr="0002457D">
        <w:rPr>
          <w:sz w:val="26"/>
          <w:szCs w:val="26"/>
          <w:lang w:eastAsia="en-US"/>
        </w:rPr>
        <w:t>4</w:t>
      </w:r>
      <w:r w:rsidR="006F68B0" w:rsidRPr="0002457D">
        <w:rPr>
          <w:sz w:val="26"/>
          <w:szCs w:val="26"/>
          <w:lang w:eastAsia="en-US"/>
        </w:rPr>
        <w:t xml:space="preserve"> тысяч рублей.</w:t>
      </w:r>
    </w:p>
    <w:p w14:paraId="083D9FA2" w14:textId="21F81AD8" w:rsidR="006F68B0" w:rsidRPr="0002457D" w:rsidRDefault="006F68B0" w:rsidP="006F68B0">
      <w:pPr>
        <w:ind w:firstLine="539"/>
        <w:jc w:val="both"/>
        <w:rPr>
          <w:sz w:val="26"/>
          <w:szCs w:val="26"/>
          <w:lang w:eastAsia="en-US"/>
        </w:rPr>
      </w:pPr>
      <w:r w:rsidRPr="0002457D">
        <w:rPr>
          <w:sz w:val="26"/>
          <w:szCs w:val="26"/>
          <w:lang w:eastAsia="en-US"/>
        </w:rPr>
        <w:lastRenderedPageBreak/>
        <w:t xml:space="preserve">В 2027 году расходы на реализацию муниципальных программ составляют </w:t>
      </w:r>
      <w:r w:rsidR="00232624" w:rsidRPr="0002457D">
        <w:rPr>
          <w:sz w:val="26"/>
          <w:szCs w:val="26"/>
          <w:lang w:eastAsia="en-US"/>
        </w:rPr>
        <w:t>42,8</w:t>
      </w:r>
      <w:r w:rsidRPr="0002457D">
        <w:rPr>
          <w:sz w:val="26"/>
          <w:szCs w:val="26"/>
          <w:lang w:eastAsia="en-US"/>
        </w:rPr>
        <w:t xml:space="preserve">% или 6 917,9 тысяч рублей, расходы на непрограммные направления деятельности </w:t>
      </w:r>
      <w:r w:rsidR="00232624" w:rsidRPr="0002457D">
        <w:rPr>
          <w:sz w:val="26"/>
          <w:szCs w:val="26"/>
          <w:lang w:eastAsia="en-US"/>
        </w:rPr>
        <w:t>–</w:t>
      </w:r>
      <w:r w:rsidRPr="0002457D">
        <w:rPr>
          <w:sz w:val="26"/>
          <w:szCs w:val="26"/>
          <w:lang w:eastAsia="en-US"/>
        </w:rPr>
        <w:t xml:space="preserve"> </w:t>
      </w:r>
      <w:r w:rsidR="00232624" w:rsidRPr="0002457D">
        <w:rPr>
          <w:sz w:val="26"/>
          <w:szCs w:val="26"/>
          <w:lang w:eastAsia="en-US"/>
        </w:rPr>
        <w:t>57,</w:t>
      </w:r>
      <w:r w:rsidR="00C84F5C" w:rsidRPr="0002457D">
        <w:rPr>
          <w:sz w:val="26"/>
          <w:szCs w:val="26"/>
          <w:lang w:eastAsia="en-US"/>
        </w:rPr>
        <w:t>2</w:t>
      </w:r>
      <w:r w:rsidRPr="0002457D">
        <w:rPr>
          <w:sz w:val="26"/>
          <w:szCs w:val="26"/>
          <w:lang w:eastAsia="en-US"/>
        </w:rPr>
        <w:t xml:space="preserve">% или </w:t>
      </w:r>
      <w:r w:rsidR="00C84F5C" w:rsidRPr="0002457D">
        <w:rPr>
          <w:sz w:val="26"/>
          <w:szCs w:val="26"/>
          <w:lang w:eastAsia="en-US"/>
        </w:rPr>
        <w:t>9 307,9</w:t>
      </w:r>
      <w:r w:rsidRPr="0002457D">
        <w:rPr>
          <w:sz w:val="26"/>
          <w:szCs w:val="26"/>
          <w:lang w:eastAsia="en-US"/>
        </w:rPr>
        <w:t xml:space="preserve"> тысяч рублей.</w:t>
      </w:r>
    </w:p>
    <w:p w14:paraId="7844C42C" w14:textId="5D06C1A4" w:rsidR="003E1CA5" w:rsidRPr="0002457D" w:rsidRDefault="006F68B0" w:rsidP="006F68B0">
      <w:pPr>
        <w:ind w:firstLine="539"/>
        <w:jc w:val="both"/>
        <w:rPr>
          <w:sz w:val="26"/>
          <w:szCs w:val="26"/>
          <w:lang w:eastAsia="en-US"/>
        </w:rPr>
      </w:pPr>
      <w:r w:rsidRPr="0002457D">
        <w:rPr>
          <w:sz w:val="26"/>
          <w:szCs w:val="26"/>
          <w:lang w:eastAsia="en-US"/>
        </w:rPr>
        <w:t>В 202</w:t>
      </w:r>
      <w:r w:rsidR="00232624" w:rsidRPr="0002457D">
        <w:rPr>
          <w:sz w:val="26"/>
          <w:szCs w:val="26"/>
          <w:lang w:eastAsia="en-US"/>
        </w:rPr>
        <w:t>8</w:t>
      </w:r>
      <w:r w:rsidRPr="0002457D">
        <w:rPr>
          <w:sz w:val="26"/>
          <w:szCs w:val="26"/>
          <w:lang w:eastAsia="en-US"/>
        </w:rPr>
        <w:t xml:space="preserve"> году расходы на реализацию муниципальных программ составляют </w:t>
      </w:r>
      <w:r w:rsidR="00232624" w:rsidRPr="0002457D">
        <w:rPr>
          <w:sz w:val="26"/>
          <w:szCs w:val="26"/>
          <w:lang w:eastAsia="en-US"/>
        </w:rPr>
        <w:t>37,8</w:t>
      </w:r>
      <w:r w:rsidRPr="0002457D">
        <w:rPr>
          <w:sz w:val="26"/>
          <w:szCs w:val="26"/>
          <w:lang w:eastAsia="en-US"/>
        </w:rPr>
        <w:t xml:space="preserve">% или </w:t>
      </w:r>
      <w:r w:rsidR="00232624" w:rsidRPr="0002457D">
        <w:rPr>
          <w:sz w:val="26"/>
          <w:szCs w:val="26"/>
          <w:lang w:eastAsia="en-US"/>
        </w:rPr>
        <w:t>4 985,3</w:t>
      </w:r>
      <w:r w:rsidRPr="0002457D">
        <w:rPr>
          <w:sz w:val="26"/>
          <w:szCs w:val="26"/>
          <w:lang w:eastAsia="en-US"/>
        </w:rPr>
        <w:t xml:space="preserve"> тысяч рублей, расходы на непрограммные направления деятельности </w:t>
      </w:r>
      <w:r w:rsidR="00232624" w:rsidRPr="0002457D">
        <w:rPr>
          <w:sz w:val="26"/>
          <w:szCs w:val="26"/>
          <w:lang w:eastAsia="en-US"/>
        </w:rPr>
        <w:t>–</w:t>
      </w:r>
      <w:r w:rsidRPr="0002457D">
        <w:rPr>
          <w:sz w:val="26"/>
          <w:szCs w:val="26"/>
          <w:lang w:eastAsia="en-US"/>
        </w:rPr>
        <w:t xml:space="preserve"> </w:t>
      </w:r>
      <w:r w:rsidR="00232624" w:rsidRPr="0002457D">
        <w:rPr>
          <w:sz w:val="26"/>
          <w:szCs w:val="26"/>
          <w:lang w:eastAsia="en-US"/>
        </w:rPr>
        <w:t>62,2</w:t>
      </w:r>
      <w:r w:rsidRPr="0002457D">
        <w:rPr>
          <w:sz w:val="26"/>
          <w:szCs w:val="26"/>
          <w:lang w:eastAsia="en-US"/>
        </w:rPr>
        <w:t xml:space="preserve">% или </w:t>
      </w:r>
      <w:r w:rsidR="00232624" w:rsidRPr="0002457D">
        <w:rPr>
          <w:sz w:val="26"/>
          <w:szCs w:val="26"/>
          <w:lang w:eastAsia="en-US"/>
        </w:rPr>
        <w:t>8 220,0</w:t>
      </w:r>
      <w:r w:rsidRPr="0002457D">
        <w:rPr>
          <w:sz w:val="26"/>
          <w:szCs w:val="26"/>
          <w:lang w:eastAsia="en-US"/>
        </w:rPr>
        <w:t xml:space="preserve"> тысяч рублей.</w:t>
      </w:r>
    </w:p>
    <w:p w14:paraId="41C4804A" w14:textId="13E4261A" w:rsidR="003E1CA5" w:rsidRPr="0002457D" w:rsidRDefault="00232624" w:rsidP="0095134F">
      <w:pPr>
        <w:ind w:firstLine="709"/>
        <w:jc w:val="both"/>
        <w:rPr>
          <w:sz w:val="26"/>
          <w:szCs w:val="26"/>
          <w:lang w:eastAsia="en-US"/>
        </w:rPr>
      </w:pPr>
      <w:r w:rsidRPr="0002457D">
        <w:rPr>
          <w:sz w:val="26"/>
          <w:szCs w:val="26"/>
          <w:lang w:eastAsia="en-US"/>
        </w:rPr>
        <w:t>Динамика и структура расходов в разрезе муниципальных программ и непрограммных направлений деятельности Пашозерского сельского поселения в 2026 – 2028 годах представлены в таблице.</w:t>
      </w:r>
    </w:p>
    <w:p w14:paraId="32966EA4" w14:textId="71B2AE30" w:rsidR="00BD45D8" w:rsidRDefault="00BD45D8" w:rsidP="00BD45D8">
      <w:pPr>
        <w:ind w:left="-1418" w:firstLine="2127"/>
        <w:jc w:val="both"/>
        <w:rPr>
          <w:sz w:val="24"/>
          <w:szCs w:val="24"/>
        </w:rPr>
      </w:pPr>
    </w:p>
    <w:p w14:paraId="6ED14E76" w14:textId="6EBBFBC7" w:rsidR="00932541" w:rsidRDefault="00932541" w:rsidP="00BD45D8">
      <w:pPr>
        <w:ind w:left="-1418" w:firstLine="2127"/>
        <w:jc w:val="both"/>
        <w:rPr>
          <w:sz w:val="24"/>
          <w:szCs w:val="24"/>
        </w:rPr>
      </w:pPr>
    </w:p>
    <w:p w14:paraId="3CB6E553" w14:textId="4F886782" w:rsidR="00932541" w:rsidRDefault="00932541" w:rsidP="00BD45D8">
      <w:pPr>
        <w:ind w:left="-1418" w:firstLine="2127"/>
        <w:jc w:val="both"/>
        <w:rPr>
          <w:sz w:val="24"/>
          <w:szCs w:val="24"/>
        </w:rPr>
      </w:pPr>
    </w:p>
    <w:p w14:paraId="40E4AEAA" w14:textId="200D8BB2" w:rsidR="00932541" w:rsidRDefault="00932541" w:rsidP="00BD45D8">
      <w:pPr>
        <w:ind w:left="-1418" w:firstLine="2127"/>
        <w:jc w:val="both"/>
        <w:rPr>
          <w:sz w:val="24"/>
          <w:szCs w:val="24"/>
        </w:rPr>
      </w:pPr>
    </w:p>
    <w:p w14:paraId="26A6A40F" w14:textId="77777777" w:rsidR="000478A4" w:rsidRDefault="000478A4" w:rsidP="00932541">
      <w:pPr>
        <w:jc w:val="center"/>
        <w:rPr>
          <w:color w:val="000000"/>
        </w:rPr>
        <w:sectPr w:rsidR="000478A4" w:rsidSect="006B476D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tbl>
      <w:tblPr>
        <w:tblW w:w="15585" w:type="dxa"/>
        <w:tblInd w:w="113" w:type="dxa"/>
        <w:tblLook w:val="04A0" w:firstRow="1" w:lastRow="0" w:firstColumn="1" w:lastColumn="0" w:noHBand="0" w:noVBand="1"/>
      </w:tblPr>
      <w:tblGrid>
        <w:gridCol w:w="703"/>
        <w:gridCol w:w="1868"/>
        <w:gridCol w:w="1252"/>
        <w:gridCol w:w="1558"/>
        <w:gridCol w:w="1134"/>
        <w:gridCol w:w="1133"/>
        <w:gridCol w:w="1276"/>
        <w:gridCol w:w="1134"/>
        <w:gridCol w:w="933"/>
        <w:gridCol w:w="1337"/>
        <w:gridCol w:w="992"/>
        <w:gridCol w:w="992"/>
        <w:gridCol w:w="1259"/>
        <w:gridCol w:w="14"/>
      </w:tblGrid>
      <w:tr w:rsidR="000478A4" w:rsidRPr="000478A4" w14:paraId="68475D9C" w14:textId="77777777" w:rsidTr="000478A4">
        <w:trPr>
          <w:trHeight w:val="300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7E41" w14:textId="657DD022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15DFB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2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F1BE8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762F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E04A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2A0E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2028 год</w:t>
            </w:r>
          </w:p>
        </w:tc>
      </w:tr>
      <w:tr w:rsidR="000478A4" w:rsidRPr="000478A4" w14:paraId="2436F5A2" w14:textId="77777777" w:rsidTr="000478A4">
        <w:trPr>
          <w:gridAfter w:val="1"/>
          <w:wAfter w:w="14" w:type="dxa"/>
          <w:trHeight w:val="951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F13B3" w14:textId="77777777" w:rsidR="00932541" w:rsidRPr="00932541" w:rsidRDefault="00932541" w:rsidP="0093254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36E54" w14:textId="77777777" w:rsidR="00932541" w:rsidRPr="00932541" w:rsidRDefault="00932541" w:rsidP="0093254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C5E1E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решение СД ТР № 10-22 от 22.12.24г (в редакции решения № 10-51 от 07.08.2025г)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350F5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Удельный вес в расходах бюджета,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9959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DD13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Темп роста,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F18C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Удельный вес в расходах бюджета,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8B48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3A13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Темп роста, 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CBA8E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Удельный вес в расходах бюджета,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D9048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50AED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Темп роста, 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E7BC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Удельный вес в расходах бюджета, %</w:t>
            </w:r>
          </w:p>
        </w:tc>
      </w:tr>
      <w:tr w:rsidR="000478A4" w:rsidRPr="000478A4" w14:paraId="1C1F5733" w14:textId="77777777" w:rsidTr="000478A4">
        <w:trPr>
          <w:gridAfter w:val="1"/>
          <w:wAfter w:w="14" w:type="dxa"/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15A0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89CB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F1587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99B48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6FEAF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55E22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212F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D1F5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55B3A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94E4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1B9FB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B324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D4791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17</w:t>
            </w:r>
          </w:p>
        </w:tc>
      </w:tr>
      <w:tr w:rsidR="000478A4" w:rsidRPr="000478A4" w14:paraId="2328CEF5" w14:textId="77777777" w:rsidTr="000478A4">
        <w:trPr>
          <w:gridAfter w:val="1"/>
          <w:wAfter w:w="14" w:type="dxa"/>
          <w:trHeight w:val="82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10AFA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15A7" w14:textId="77777777" w:rsidR="00932541" w:rsidRPr="00932541" w:rsidRDefault="00932541" w:rsidP="009325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Расходы местного бюджета (без условно утвержденных расходов), всего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E72D2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19 958,2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7C33F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A235F" w14:textId="6456BB03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19 906,</w:t>
            </w:r>
            <w:r w:rsidR="003A68D3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BEB65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99,7%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7382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618B2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16 279,8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2FAC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81,8%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78624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1F6CE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13 205,3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33F8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81,1%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4A9F3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100,0%</w:t>
            </w:r>
          </w:p>
        </w:tc>
      </w:tr>
      <w:tr w:rsidR="000478A4" w:rsidRPr="000478A4" w14:paraId="69DC40CB" w14:textId="77777777" w:rsidTr="000478A4">
        <w:trPr>
          <w:gridAfter w:val="1"/>
          <w:wAfter w:w="14" w:type="dxa"/>
          <w:trHeight w:val="69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85442" w14:textId="77777777" w:rsidR="00932541" w:rsidRPr="00932541" w:rsidRDefault="00932541" w:rsidP="009325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5E37" w14:textId="77777777" w:rsidR="00932541" w:rsidRPr="00932541" w:rsidRDefault="00932541" w:rsidP="009325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Расходы на реализацию муниципальных программ, всего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C2FBC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10 344,1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00B46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51,8%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D5D51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9 969,5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9A95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96,4%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41BC6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50,1%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A4601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6 971,9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94B6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69,9%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1017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42,8%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01380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4 985,3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0AD6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71,5%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9EF8" w14:textId="77777777" w:rsidR="00932541" w:rsidRPr="00932541" w:rsidRDefault="00932541" w:rsidP="009325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32541">
              <w:rPr>
                <w:b/>
                <w:bCs/>
                <w:color w:val="000000"/>
                <w:sz w:val="16"/>
                <w:szCs w:val="16"/>
              </w:rPr>
              <w:t>37,8%</w:t>
            </w:r>
          </w:p>
        </w:tc>
      </w:tr>
      <w:tr w:rsidR="000478A4" w:rsidRPr="000478A4" w14:paraId="10E3BC66" w14:textId="77777777" w:rsidTr="000478A4">
        <w:trPr>
          <w:gridAfter w:val="1"/>
          <w:wAfter w:w="14" w:type="dxa"/>
          <w:trHeight w:val="83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EAE7F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9168D" w14:textId="1FD8987B" w:rsidR="00932541" w:rsidRPr="00932541" w:rsidRDefault="00932541" w:rsidP="00932541">
            <w:pPr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МП "Развитие сферы культуры</w:t>
            </w:r>
            <w:r w:rsidR="000478A4">
              <w:rPr>
                <w:color w:val="000000"/>
                <w:sz w:val="16"/>
                <w:szCs w:val="16"/>
              </w:rPr>
              <w:t xml:space="preserve"> </w:t>
            </w:r>
            <w:r w:rsidRPr="00932541">
              <w:rPr>
                <w:color w:val="000000"/>
                <w:sz w:val="16"/>
                <w:szCs w:val="16"/>
              </w:rPr>
              <w:t>в Пашозерском сельском поселении"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305F4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5 443,2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163E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27,3%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A0FA2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6 003,9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7BCA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110,3%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7C83A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30,2%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3CBB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5 483,1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7561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91,3%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2BA7F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33,7%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5838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4 592,2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0F68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83,8%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DEDAC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34,8%</w:t>
            </w:r>
          </w:p>
        </w:tc>
      </w:tr>
      <w:tr w:rsidR="000478A4" w:rsidRPr="000478A4" w14:paraId="31CA1179" w14:textId="77777777" w:rsidTr="000478A4">
        <w:trPr>
          <w:gridAfter w:val="1"/>
          <w:wAfter w:w="14" w:type="dxa"/>
          <w:trHeight w:val="1541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F5186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74B8F" w14:textId="77777777" w:rsidR="00932541" w:rsidRPr="00932541" w:rsidRDefault="00932541" w:rsidP="00932541">
            <w:pPr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МП "Создание условий для эффективного выполнения органами местного самоуправления своих полномочий на территории Пашозерского сельского поселения"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A8A89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2 868,3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17E97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14,4%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23202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2 563,4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557AE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89,4%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1B00F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12,9%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C276A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206,6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0B9A4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8,1%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EA1E5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59572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32CA7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0,0%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CE46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0,0%</w:t>
            </w:r>
          </w:p>
        </w:tc>
      </w:tr>
      <w:tr w:rsidR="000478A4" w:rsidRPr="000478A4" w14:paraId="6F020A97" w14:textId="77777777" w:rsidTr="000478A4">
        <w:trPr>
          <w:gridAfter w:val="1"/>
          <w:wAfter w:w="14" w:type="dxa"/>
          <w:trHeight w:val="1811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D11B8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D939E" w14:textId="77777777" w:rsidR="00932541" w:rsidRPr="00932541" w:rsidRDefault="00932541" w:rsidP="00932541">
            <w:pPr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МП "Обеспечение устойчивого функционирования и развития коммунальной и инженерной инфраструктуры в Пашозерском сельском поселении"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4CABA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1E922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0,8%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99F18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946DD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082BF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4B9F9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F3E1B" w14:textId="2085E947" w:rsidR="00932541" w:rsidRPr="00932541" w:rsidRDefault="000478A4" w:rsidP="0093254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E5192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C3DFB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2AE6A" w14:textId="6288688B" w:rsidR="00932541" w:rsidRPr="00932541" w:rsidRDefault="000478A4" w:rsidP="0093254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9BF05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0,0%</w:t>
            </w:r>
          </w:p>
        </w:tc>
      </w:tr>
      <w:tr w:rsidR="000478A4" w:rsidRPr="000478A4" w14:paraId="10A476C0" w14:textId="77777777" w:rsidTr="000478A4">
        <w:trPr>
          <w:gridAfter w:val="1"/>
          <w:wAfter w:w="14" w:type="dxa"/>
          <w:trHeight w:val="157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D32A6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CE471" w14:textId="261F7570" w:rsidR="00932541" w:rsidRPr="00932541" w:rsidRDefault="00932541" w:rsidP="00932541">
            <w:pPr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МП "Содержание и ремонт автомобильных дорог общего пользования местного значения в</w:t>
            </w:r>
            <w:r w:rsidR="000478A4">
              <w:rPr>
                <w:color w:val="000000"/>
                <w:sz w:val="16"/>
                <w:szCs w:val="16"/>
              </w:rPr>
              <w:t xml:space="preserve"> </w:t>
            </w:r>
            <w:r w:rsidRPr="00932541">
              <w:rPr>
                <w:color w:val="000000"/>
                <w:sz w:val="16"/>
                <w:szCs w:val="16"/>
              </w:rPr>
              <w:t>Пашозерском сельском поселении"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4B099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1 882,6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7A67E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9,4%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AD923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1 402,2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8D162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74,5%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562E2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7,0%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F607A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1 282,2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50322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91,4%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60EE2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7,9%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5E4A5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393,1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16109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30,7%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80F8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3,0%</w:t>
            </w:r>
          </w:p>
        </w:tc>
      </w:tr>
      <w:tr w:rsidR="000478A4" w:rsidRPr="000478A4" w14:paraId="4CF02FC3" w14:textId="77777777" w:rsidTr="000478A4">
        <w:trPr>
          <w:gridAfter w:val="1"/>
          <w:wAfter w:w="14" w:type="dxa"/>
          <w:trHeight w:val="7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5043" w14:textId="77777777" w:rsidR="00932541" w:rsidRPr="00932541" w:rsidRDefault="00932541" w:rsidP="00932541">
            <w:pPr>
              <w:jc w:val="center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FC9C5" w14:textId="77777777" w:rsidR="00932541" w:rsidRPr="00932541" w:rsidRDefault="00932541" w:rsidP="00932541">
            <w:pPr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C6394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9 614,1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1CE0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48,2%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19DBC" w14:textId="1329C6A0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9 93</w:t>
            </w:r>
            <w:r w:rsidR="003A68D3">
              <w:rPr>
                <w:color w:val="000000"/>
                <w:sz w:val="16"/>
                <w:szCs w:val="16"/>
              </w:rPr>
              <w:t>6</w:t>
            </w:r>
            <w:r w:rsidRPr="00932541">
              <w:rPr>
                <w:color w:val="000000"/>
                <w:sz w:val="16"/>
                <w:szCs w:val="16"/>
              </w:rPr>
              <w:t>,</w:t>
            </w:r>
            <w:r w:rsidR="003A68D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CFF66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103,4%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EDE8C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49,9%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C6951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9 307,9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14B4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93,7%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413C9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57,2%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7CA0D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8 220,0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523B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88,3%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25E80" w14:textId="77777777" w:rsidR="00932541" w:rsidRPr="00932541" w:rsidRDefault="00932541" w:rsidP="00932541">
            <w:pPr>
              <w:jc w:val="right"/>
              <w:rPr>
                <w:color w:val="000000"/>
                <w:sz w:val="16"/>
                <w:szCs w:val="16"/>
              </w:rPr>
            </w:pPr>
            <w:r w:rsidRPr="00932541">
              <w:rPr>
                <w:color w:val="000000"/>
                <w:sz w:val="16"/>
                <w:szCs w:val="16"/>
              </w:rPr>
              <w:t>62,2%</w:t>
            </w:r>
          </w:p>
        </w:tc>
      </w:tr>
    </w:tbl>
    <w:p w14:paraId="6890E8ED" w14:textId="77777777" w:rsidR="000478A4" w:rsidRDefault="000478A4" w:rsidP="00BD45D8">
      <w:pPr>
        <w:ind w:left="-1418" w:firstLine="2127"/>
        <w:jc w:val="both"/>
        <w:rPr>
          <w:sz w:val="24"/>
          <w:szCs w:val="24"/>
        </w:rPr>
        <w:sectPr w:rsidR="000478A4" w:rsidSect="000478A4">
          <w:pgSz w:w="16838" w:h="11906" w:orient="landscape"/>
          <w:pgMar w:top="567" w:right="567" w:bottom="1418" w:left="851" w:header="709" w:footer="709" w:gutter="0"/>
          <w:cols w:space="708"/>
          <w:docGrid w:linePitch="360"/>
        </w:sectPr>
      </w:pPr>
    </w:p>
    <w:p w14:paraId="46D1C9C1" w14:textId="77777777" w:rsidR="00112C68" w:rsidRPr="0002457D" w:rsidRDefault="00112C68" w:rsidP="0095134F">
      <w:pPr>
        <w:pStyle w:val="a3"/>
        <w:numPr>
          <w:ilvl w:val="0"/>
          <w:numId w:val="1"/>
        </w:numPr>
        <w:jc w:val="center"/>
        <w:rPr>
          <w:b/>
          <w:bCs/>
          <w:color w:val="000000"/>
          <w:sz w:val="26"/>
          <w:szCs w:val="26"/>
        </w:rPr>
      </w:pPr>
      <w:r w:rsidRPr="0002457D">
        <w:rPr>
          <w:b/>
          <w:bCs/>
          <w:color w:val="000000"/>
          <w:sz w:val="26"/>
          <w:szCs w:val="26"/>
        </w:rPr>
        <w:lastRenderedPageBreak/>
        <w:t xml:space="preserve">Муниципальная программа </w:t>
      </w:r>
    </w:p>
    <w:p w14:paraId="7935C3D5" w14:textId="77777777" w:rsidR="00112C68" w:rsidRPr="0002457D" w:rsidRDefault="00112C68" w:rsidP="0095134F">
      <w:pPr>
        <w:pStyle w:val="a3"/>
        <w:jc w:val="center"/>
        <w:rPr>
          <w:b/>
          <w:bCs/>
          <w:sz w:val="26"/>
          <w:szCs w:val="26"/>
        </w:rPr>
      </w:pPr>
      <w:r w:rsidRPr="0002457D">
        <w:rPr>
          <w:b/>
          <w:bCs/>
          <w:sz w:val="26"/>
          <w:szCs w:val="26"/>
        </w:rPr>
        <w:t>Развитие сферы культуры в Пашозерском сельском поселении</w:t>
      </w:r>
    </w:p>
    <w:p w14:paraId="1EA6B09A" w14:textId="77777777" w:rsidR="00112C68" w:rsidRPr="0002457D" w:rsidRDefault="00112C68" w:rsidP="00047EF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BD1BEE9" w14:textId="518474AE" w:rsidR="00112C68" w:rsidRPr="0002457D" w:rsidRDefault="00112C68" w:rsidP="00047EF3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02457D">
        <w:rPr>
          <w:sz w:val="26"/>
          <w:szCs w:val="26"/>
        </w:rPr>
        <w:t xml:space="preserve">         На реализацию м</w:t>
      </w:r>
      <w:r w:rsidRPr="0002457D">
        <w:rPr>
          <w:color w:val="000000"/>
          <w:sz w:val="26"/>
          <w:szCs w:val="26"/>
        </w:rPr>
        <w:t>униципальной программы</w:t>
      </w:r>
      <w:r w:rsidR="00483368" w:rsidRPr="0002457D">
        <w:rPr>
          <w:color w:val="000000"/>
          <w:sz w:val="26"/>
          <w:szCs w:val="26"/>
        </w:rPr>
        <w:t xml:space="preserve"> </w:t>
      </w:r>
      <w:r w:rsidRPr="0002457D">
        <w:rPr>
          <w:sz w:val="26"/>
          <w:szCs w:val="26"/>
        </w:rPr>
        <w:t>«</w:t>
      </w:r>
      <w:r w:rsidRPr="0002457D">
        <w:rPr>
          <w:color w:val="000000"/>
          <w:sz w:val="26"/>
          <w:szCs w:val="26"/>
        </w:rPr>
        <w:t>Развитие сферы культуры в Пашозерском сельском поселении»</w:t>
      </w:r>
      <w:r w:rsidR="00483368" w:rsidRPr="0002457D">
        <w:rPr>
          <w:color w:val="000000"/>
          <w:sz w:val="26"/>
          <w:szCs w:val="26"/>
        </w:rPr>
        <w:t xml:space="preserve"> </w:t>
      </w:r>
      <w:r w:rsidR="0024334E" w:rsidRPr="0002457D">
        <w:rPr>
          <w:color w:val="000000"/>
          <w:sz w:val="26"/>
          <w:szCs w:val="26"/>
        </w:rPr>
        <w:t xml:space="preserve">в </w:t>
      </w:r>
      <w:r w:rsidR="00CB0371" w:rsidRPr="0002457D">
        <w:rPr>
          <w:color w:val="000000"/>
          <w:sz w:val="26"/>
          <w:szCs w:val="26"/>
        </w:rPr>
        <w:t>2026</w:t>
      </w:r>
      <w:r w:rsidR="0024334E" w:rsidRPr="0002457D">
        <w:rPr>
          <w:color w:val="000000"/>
          <w:sz w:val="26"/>
          <w:szCs w:val="26"/>
        </w:rPr>
        <w:t xml:space="preserve"> году </w:t>
      </w:r>
      <w:r w:rsidRPr="0002457D">
        <w:rPr>
          <w:sz w:val="26"/>
          <w:szCs w:val="26"/>
        </w:rPr>
        <w:t xml:space="preserve">предусмотрены бюджетные ассигнования в сумме </w:t>
      </w:r>
      <w:r w:rsidR="00D85C16" w:rsidRPr="0002457D">
        <w:rPr>
          <w:sz w:val="26"/>
          <w:szCs w:val="26"/>
        </w:rPr>
        <w:t>6 003,9</w:t>
      </w:r>
      <w:r w:rsidRPr="0002457D">
        <w:rPr>
          <w:sz w:val="26"/>
          <w:szCs w:val="26"/>
        </w:rPr>
        <w:t xml:space="preserve"> тысяч рублей или</w:t>
      </w:r>
      <w:r w:rsidR="00BA02B6" w:rsidRPr="0002457D">
        <w:rPr>
          <w:sz w:val="26"/>
          <w:szCs w:val="26"/>
        </w:rPr>
        <w:t xml:space="preserve"> </w:t>
      </w:r>
      <w:r w:rsidR="00D85C16" w:rsidRPr="0002457D">
        <w:rPr>
          <w:sz w:val="26"/>
          <w:szCs w:val="26"/>
        </w:rPr>
        <w:t>30,2</w:t>
      </w:r>
      <w:r w:rsidR="00987D8F" w:rsidRPr="0002457D">
        <w:rPr>
          <w:sz w:val="26"/>
          <w:szCs w:val="26"/>
        </w:rPr>
        <w:t xml:space="preserve"> </w:t>
      </w:r>
      <w:r w:rsidRPr="0002457D">
        <w:rPr>
          <w:sz w:val="26"/>
          <w:szCs w:val="26"/>
        </w:rPr>
        <w:t>% от общего объема расходов.</w:t>
      </w:r>
    </w:p>
    <w:p w14:paraId="3895EEF9" w14:textId="77777777" w:rsidR="00112C68" w:rsidRPr="0002457D" w:rsidRDefault="00112C68" w:rsidP="0095134F">
      <w:pPr>
        <w:ind w:firstLine="540"/>
        <w:jc w:val="both"/>
        <w:rPr>
          <w:color w:val="FF0000"/>
          <w:sz w:val="26"/>
          <w:szCs w:val="26"/>
        </w:rPr>
      </w:pPr>
      <w:r w:rsidRPr="0002457D">
        <w:rPr>
          <w:color w:val="000000"/>
          <w:sz w:val="26"/>
          <w:szCs w:val="26"/>
          <w:lang w:eastAsia="en-US"/>
        </w:rPr>
        <w:t>Целью программы является – развитие услуг культуры, адаптация сферы культуры к рыночным условиям</w:t>
      </w:r>
    </w:p>
    <w:p w14:paraId="6AFDA9E2" w14:textId="77777777" w:rsidR="00112C68" w:rsidRPr="0002457D" w:rsidRDefault="00112C68" w:rsidP="0095134F">
      <w:pPr>
        <w:ind w:firstLine="567"/>
        <w:jc w:val="both"/>
        <w:rPr>
          <w:color w:val="FF0000"/>
          <w:sz w:val="26"/>
          <w:szCs w:val="26"/>
          <w:lang w:eastAsia="en-US"/>
        </w:rPr>
      </w:pPr>
      <w:r w:rsidRPr="0002457D">
        <w:rPr>
          <w:color w:val="000000"/>
          <w:sz w:val="26"/>
          <w:szCs w:val="26"/>
          <w:lang w:eastAsia="en-US"/>
        </w:rPr>
        <w:t>Ответственным исполнителем муниципальной программы является муниципальное учреждение "Пашозерский Центр культуры и досуга"</w:t>
      </w:r>
    </w:p>
    <w:p w14:paraId="206B44BB" w14:textId="77777777" w:rsidR="00112C68" w:rsidRPr="0002457D" w:rsidRDefault="00112C68" w:rsidP="0095134F">
      <w:pPr>
        <w:pStyle w:val="11"/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</w:pPr>
      <w:r w:rsidRPr="0002457D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 xml:space="preserve">         </w:t>
      </w:r>
      <w:r w:rsidR="00BA02B6" w:rsidRPr="0002457D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 xml:space="preserve">Комплексы процессных мероприятий </w:t>
      </w:r>
      <w:r w:rsidRPr="0002457D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>программы:</w:t>
      </w:r>
    </w:p>
    <w:p w14:paraId="4E3876B3" w14:textId="77777777" w:rsidR="00112C68" w:rsidRPr="0002457D" w:rsidRDefault="00112C68" w:rsidP="0095134F">
      <w:pPr>
        <w:pStyle w:val="11"/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</w:pPr>
      <w:r w:rsidRPr="0002457D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>- создание условий для организации досуга и обеспечения жителей поселения услугами организаций культуры;</w:t>
      </w:r>
    </w:p>
    <w:p w14:paraId="672E96C7" w14:textId="77777777" w:rsidR="00112C68" w:rsidRPr="0002457D" w:rsidRDefault="00112C68" w:rsidP="00932541">
      <w:pPr>
        <w:pStyle w:val="11"/>
        <w:tabs>
          <w:tab w:val="clear" w:pos="0"/>
        </w:tabs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</w:pPr>
      <w:r w:rsidRPr="0002457D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>- организация библиотечного обслуживания населения, комплектования и обеспечения сохранности библиотечных фондов библиотек поселения.</w:t>
      </w:r>
    </w:p>
    <w:p w14:paraId="015B43C3" w14:textId="56B974FF" w:rsidR="00483368" w:rsidRPr="0002457D" w:rsidRDefault="00112C68" w:rsidP="003F1FDD">
      <w:pPr>
        <w:jc w:val="both"/>
        <w:rPr>
          <w:b/>
          <w:bCs/>
          <w:i/>
          <w:iCs/>
          <w:sz w:val="26"/>
          <w:szCs w:val="26"/>
        </w:rPr>
      </w:pPr>
      <w:r w:rsidRPr="0002457D">
        <w:rPr>
          <w:sz w:val="26"/>
          <w:szCs w:val="26"/>
        </w:rPr>
        <w:tab/>
        <w:t xml:space="preserve">На </w:t>
      </w:r>
      <w:r w:rsidR="00BA02B6" w:rsidRPr="0002457D">
        <w:rPr>
          <w:sz w:val="26"/>
          <w:szCs w:val="26"/>
        </w:rPr>
        <w:t xml:space="preserve">комплекс процессных мероприятий </w:t>
      </w:r>
      <w:r w:rsidRPr="0002457D">
        <w:rPr>
          <w:sz w:val="26"/>
          <w:szCs w:val="26"/>
        </w:rPr>
        <w:t xml:space="preserve">«Создание условий для организации досуга и обеспечения жителей поселения услугами организаций культуры» в </w:t>
      </w:r>
      <w:r w:rsidR="00CB0371" w:rsidRPr="0002457D">
        <w:rPr>
          <w:sz w:val="26"/>
          <w:szCs w:val="26"/>
        </w:rPr>
        <w:t>2026</w:t>
      </w:r>
      <w:r w:rsidRPr="0002457D">
        <w:rPr>
          <w:sz w:val="26"/>
          <w:szCs w:val="26"/>
        </w:rPr>
        <w:t xml:space="preserve"> году предусмотрены ассигнования местного бюджета в сумме </w:t>
      </w:r>
      <w:r w:rsidR="00D85C16" w:rsidRPr="0002457D">
        <w:rPr>
          <w:sz w:val="26"/>
          <w:szCs w:val="26"/>
        </w:rPr>
        <w:t>4 857,6</w:t>
      </w:r>
      <w:r w:rsidRPr="0002457D">
        <w:rPr>
          <w:sz w:val="26"/>
          <w:szCs w:val="26"/>
        </w:rPr>
        <w:t xml:space="preserve"> тысяч рублей</w:t>
      </w:r>
      <w:r w:rsidR="002B13B4" w:rsidRPr="0002457D">
        <w:rPr>
          <w:sz w:val="26"/>
          <w:szCs w:val="26"/>
        </w:rPr>
        <w:t>.</w:t>
      </w:r>
    </w:p>
    <w:p w14:paraId="25433FCC" w14:textId="7704F1ED" w:rsidR="003F1FDD" w:rsidRPr="0002457D" w:rsidRDefault="00112C68" w:rsidP="003F1FDD">
      <w:pPr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            На </w:t>
      </w:r>
      <w:r w:rsidR="003F1FDD" w:rsidRPr="0002457D">
        <w:rPr>
          <w:sz w:val="26"/>
          <w:szCs w:val="26"/>
        </w:rPr>
        <w:t xml:space="preserve">комплекс процессных мероприятий </w:t>
      </w:r>
      <w:r w:rsidRPr="0002457D">
        <w:rPr>
          <w:sz w:val="26"/>
          <w:szCs w:val="26"/>
        </w:rPr>
        <w:t xml:space="preserve">«Организация библиотечного обслуживания населения, комплектование и обеспечение сохранности библиотечных фондов» в </w:t>
      </w:r>
      <w:r w:rsidR="00CB0371" w:rsidRPr="0002457D">
        <w:rPr>
          <w:sz w:val="26"/>
          <w:szCs w:val="26"/>
        </w:rPr>
        <w:t>2026</w:t>
      </w:r>
      <w:r w:rsidRPr="0002457D">
        <w:rPr>
          <w:sz w:val="26"/>
          <w:szCs w:val="26"/>
        </w:rPr>
        <w:t xml:space="preserve"> году предусмотрены ассигнования местного бюджета в сумме </w:t>
      </w:r>
      <w:r w:rsidR="00D85C16" w:rsidRPr="0002457D">
        <w:rPr>
          <w:sz w:val="26"/>
          <w:szCs w:val="26"/>
        </w:rPr>
        <w:t>1 146,3</w:t>
      </w:r>
      <w:r w:rsidRPr="0002457D">
        <w:rPr>
          <w:sz w:val="26"/>
          <w:szCs w:val="26"/>
        </w:rPr>
        <w:t xml:space="preserve"> тысяч рублей</w:t>
      </w:r>
      <w:r w:rsidR="003F1FDD" w:rsidRPr="0002457D">
        <w:rPr>
          <w:sz w:val="26"/>
          <w:szCs w:val="26"/>
        </w:rPr>
        <w:t>.</w:t>
      </w:r>
    </w:p>
    <w:p w14:paraId="63836545" w14:textId="7722B66F" w:rsidR="00520123" w:rsidRPr="0002457D" w:rsidRDefault="00520123" w:rsidP="00520123">
      <w:pPr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В 2027 году на реализацию муниципальной программы «Развитие сферы культуры Пашозерского сельского поселения» предусмотрены ассигнования в сумме 5 483,1 тысяч рублей или 33,7% от общего объема расходов (ассигнования предусмотрены по процессным мероприятиям). </w:t>
      </w:r>
    </w:p>
    <w:p w14:paraId="13C213A0" w14:textId="083B7C75" w:rsidR="00520123" w:rsidRPr="0002457D" w:rsidRDefault="00520123" w:rsidP="00520123">
      <w:pPr>
        <w:jc w:val="both"/>
        <w:rPr>
          <w:sz w:val="26"/>
          <w:szCs w:val="26"/>
        </w:rPr>
      </w:pPr>
      <w:r w:rsidRPr="0002457D">
        <w:rPr>
          <w:sz w:val="26"/>
          <w:szCs w:val="26"/>
        </w:rPr>
        <w:t>В 2028 году на реализацию муниципальной программы предусмотрены ассигнования в сумме 4 592,2 тысяч рублей или 34,8% от общего объема расходов (ассигнования предусмотрены по процессным мероприятиям).</w:t>
      </w:r>
    </w:p>
    <w:p w14:paraId="0ADD7112" w14:textId="77777777" w:rsidR="000929B6" w:rsidRPr="0002457D" w:rsidRDefault="000929B6" w:rsidP="00765EC8">
      <w:pPr>
        <w:ind w:left="1069"/>
        <w:rPr>
          <w:b/>
          <w:bCs/>
          <w:color w:val="000000"/>
          <w:sz w:val="26"/>
          <w:szCs w:val="26"/>
        </w:rPr>
      </w:pPr>
    </w:p>
    <w:p w14:paraId="4FD8CF1C" w14:textId="77777777" w:rsidR="00765EC8" w:rsidRPr="0002457D" w:rsidRDefault="00765EC8" w:rsidP="00765EC8">
      <w:pPr>
        <w:numPr>
          <w:ilvl w:val="0"/>
          <w:numId w:val="1"/>
        </w:numPr>
        <w:jc w:val="center"/>
        <w:rPr>
          <w:b/>
          <w:bCs/>
          <w:color w:val="000000"/>
          <w:sz w:val="26"/>
          <w:szCs w:val="26"/>
        </w:rPr>
      </w:pPr>
      <w:r w:rsidRPr="0002457D">
        <w:rPr>
          <w:b/>
          <w:bCs/>
          <w:sz w:val="26"/>
          <w:szCs w:val="26"/>
        </w:rPr>
        <w:t>М</w:t>
      </w:r>
      <w:r w:rsidRPr="0002457D">
        <w:rPr>
          <w:b/>
          <w:bCs/>
          <w:color w:val="000000"/>
          <w:sz w:val="26"/>
          <w:szCs w:val="26"/>
        </w:rPr>
        <w:t>униципальная программа</w:t>
      </w:r>
    </w:p>
    <w:p w14:paraId="4B8E56CD" w14:textId="2B16AE28" w:rsidR="00765EC8" w:rsidRPr="0002457D" w:rsidRDefault="000F7D22" w:rsidP="00765EC8">
      <w:pPr>
        <w:ind w:left="426"/>
        <w:jc w:val="center"/>
        <w:rPr>
          <w:b/>
          <w:bCs/>
          <w:sz w:val="26"/>
          <w:szCs w:val="26"/>
        </w:rPr>
      </w:pPr>
      <w:bookmarkStart w:id="10" w:name="_Hlk213957681"/>
      <w:r w:rsidRPr="0002457D">
        <w:rPr>
          <w:b/>
          <w:bCs/>
          <w:sz w:val="26"/>
          <w:szCs w:val="26"/>
        </w:rPr>
        <w:t>«</w:t>
      </w:r>
      <w:r w:rsidR="00765EC8" w:rsidRPr="0002457D">
        <w:rPr>
          <w:b/>
          <w:bCs/>
          <w:sz w:val="26"/>
          <w:szCs w:val="26"/>
        </w:rPr>
        <w:t>Обеспечение устойчивого функционирования и развития коммунальной и инженерной инфраструктуры в Пашозерском сельском поселении</w:t>
      </w:r>
      <w:bookmarkEnd w:id="10"/>
      <w:r w:rsidR="00765EC8" w:rsidRPr="0002457D">
        <w:rPr>
          <w:b/>
          <w:bCs/>
          <w:sz w:val="26"/>
          <w:szCs w:val="26"/>
        </w:rPr>
        <w:t>»</w:t>
      </w:r>
    </w:p>
    <w:p w14:paraId="2EA4CEBD" w14:textId="77777777" w:rsidR="00765EC8" w:rsidRPr="0002457D" w:rsidRDefault="00765EC8" w:rsidP="00765EC8">
      <w:pPr>
        <w:jc w:val="center"/>
        <w:rPr>
          <w:b/>
          <w:bCs/>
          <w:color w:val="000000"/>
          <w:sz w:val="26"/>
          <w:szCs w:val="26"/>
        </w:rPr>
      </w:pPr>
    </w:p>
    <w:p w14:paraId="12F07BFC" w14:textId="79D17B56" w:rsidR="00765EC8" w:rsidRPr="0002457D" w:rsidRDefault="00765EC8" w:rsidP="00765EC8">
      <w:pPr>
        <w:ind w:firstLine="567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Целью программы является создание условий для эффективного функционирования и развития системы коммунальной инфраструктуры, направленное на надежное и качественное обеспечение коммунальными услугами объектов социальной сферы и коммерческих потребителей.</w:t>
      </w:r>
    </w:p>
    <w:p w14:paraId="2ED138E8" w14:textId="77777777" w:rsidR="00765EC8" w:rsidRPr="0002457D" w:rsidRDefault="00765EC8" w:rsidP="00765EC8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Ответственным исполнителем муниципальной программы является администрация Пашозерского сельского поселения.</w:t>
      </w:r>
    </w:p>
    <w:p w14:paraId="188788F2" w14:textId="5A5A6AF9" w:rsidR="000F7D22" w:rsidRPr="0002457D" w:rsidRDefault="000F7D22" w:rsidP="00765EC8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В 2026 - 2028 годах ассигнования на реализацию муниципальной программы «Обеспечение устойчивого функционирования и развития коммунальной и инженерной инфраструктуры в Шугозерском сельском поселении» не предусмотрены.</w:t>
      </w:r>
    </w:p>
    <w:p w14:paraId="0AE81209" w14:textId="77777777" w:rsidR="00765EC8" w:rsidRPr="0002457D" w:rsidRDefault="00765EC8" w:rsidP="00765EC8">
      <w:pPr>
        <w:ind w:left="1069"/>
        <w:rPr>
          <w:b/>
          <w:bCs/>
          <w:color w:val="000000"/>
          <w:sz w:val="26"/>
          <w:szCs w:val="26"/>
        </w:rPr>
      </w:pPr>
    </w:p>
    <w:p w14:paraId="04089CD2" w14:textId="77777777" w:rsidR="00112C68" w:rsidRPr="0002457D" w:rsidRDefault="00112C68" w:rsidP="00765EC8">
      <w:pPr>
        <w:numPr>
          <w:ilvl w:val="0"/>
          <w:numId w:val="1"/>
        </w:numPr>
        <w:jc w:val="center"/>
        <w:rPr>
          <w:b/>
          <w:bCs/>
          <w:sz w:val="26"/>
          <w:szCs w:val="26"/>
        </w:rPr>
      </w:pPr>
      <w:r w:rsidRPr="0002457D">
        <w:rPr>
          <w:b/>
          <w:bCs/>
          <w:sz w:val="26"/>
          <w:szCs w:val="26"/>
        </w:rPr>
        <w:t>Муниципальная программа</w:t>
      </w:r>
    </w:p>
    <w:p w14:paraId="5974C495" w14:textId="77777777" w:rsidR="00112C68" w:rsidRPr="0002457D" w:rsidRDefault="00112C68" w:rsidP="0095134F">
      <w:pPr>
        <w:jc w:val="center"/>
        <w:rPr>
          <w:b/>
          <w:bCs/>
          <w:sz w:val="26"/>
          <w:szCs w:val="26"/>
        </w:rPr>
      </w:pPr>
      <w:r w:rsidRPr="0002457D">
        <w:rPr>
          <w:b/>
          <w:bCs/>
          <w:sz w:val="26"/>
          <w:szCs w:val="26"/>
        </w:rPr>
        <w:t>«Содержание и ремонт автомобильных дорог общего пользования местного значения»</w:t>
      </w:r>
    </w:p>
    <w:p w14:paraId="6FA66CFB" w14:textId="77777777" w:rsidR="00112C68" w:rsidRPr="0002457D" w:rsidRDefault="00112C68" w:rsidP="0095134F">
      <w:pPr>
        <w:jc w:val="center"/>
        <w:rPr>
          <w:b/>
          <w:bCs/>
          <w:sz w:val="26"/>
          <w:szCs w:val="26"/>
        </w:rPr>
      </w:pPr>
    </w:p>
    <w:p w14:paraId="5EAFC5C1" w14:textId="26ABD8F7" w:rsidR="00112C68" w:rsidRPr="0002457D" w:rsidRDefault="00B36BA4" w:rsidP="00635DEE">
      <w:pPr>
        <w:jc w:val="both"/>
        <w:rPr>
          <w:sz w:val="26"/>
          <w:szCs w:val="26"/>
          <w:lang w:eastAsia="en-US"/>
        </w:rPr>
      </w:pPr>
      <w:r w:rsidRPr="0002457D">
        <w:rPr>
          <w:sz w:val="26"/>
          <w:szCs w:val="26"/>
        </w:rPr>
        <w:t xml:space="preserve">        </w:t>
      </w:r>
      <w:r w:rsidR="00112C68" w:rsidRPr="0002457D">
        <w:rPr>
          <w:sz w:val="26"/>
          <w:szCs w:val="26"/>
        </w:rPr>
        <w:t>На реализацию муниципальной программы «Содержание и ремонт автомобильных дорог общего пользования местного значения»</w:t>
      </w:r>
      <w:r w:rsidR="00765EC8" w:rsidRPr="0002457D">
        <w:rPr>
          <w:sz w:val="26"/>
          <w:szCs w:val="26"/>
        </w:rPr>
        <w:t xml:space="preserve"> </w:t>
      </w:r>
      <w:r w:rsidR="0024334E" w:rsidRPr="0002457D">
        <w:rPr>
          <w:color w:val="000000"/>
          <w:sz w:val="26"/>
          <w:szCs w:val="26"/>
        </w:rPr>
        <w:t xml:space="preserve">в </w:t>
      </w:r>
      <w:r w:rsidR="00CB0371" w:rsidRPr="0002457D">
        <w:rPr>
          <w:color w:val="000000"/>
          <w:sz w:val="26"/>
          <w:szCs w:val="26"/>
        </w:rPr>
        <w:t>2026</w:t>
      </w:r>
      <w:r w:rsidR="0024334E" w:rsidRPr="0002457D">
        <w:rPr>
          <w:color w:val="000000"/>
          <w:sz w:val="26"/>
          <w:szCs w:val="26"/>
        </w:rPr>
        <w:t xml:space="preserve"> году </w:t>
      </w:r>
      <w:r w:rsidR="00112C68" w:rsidRPr="0002457D">
        <w:rPr>
          <w:sz w:val="26"/>
          <w:szCs w:val="26"/>
        </w:rPr>
        <w:t xml:space="preserve">предусмотрены ассигнования в сумме </w:t>
      </w:r>
      <w:r w:rsidR="00D85C16" w:rsidRPr="0002457D">
        <w:rPr>
          <w:sz w:val="26"/>
          <w:szCs w:val="26"/>
        </w:rPr>
        <w:t>1 402,2</w:t>
      </w:r>
      <w:r w:rsidR="00112C68" w:rsidRPr="0002457D">
        <w:rPr>
          <w:sz w:val="26"/>
          <w:szCs w:val="26"/>
        </w:rPr>
        <w:t xml:space="preserve"> тысяч рублей или </w:t>
      </w:r>
      <w:r w:rsidR="000353A7" w:rsidRPr="0002457D">
        <w:rPr>
          <w:sz w:val="26"/>
          <w:szCs w:val="26"/>
        </w:rPr>
        <w:t>7</w:t>
      </w:r>
      <w:r w:rsidR="00112C68" w:rsidRPr="0002457D">
        <w:rPr>
          <w:sz w:val="26"/>
          <w:szCs w:val="26"/>
        </w:rPr>
        <w:t>,</w:t>
      </w:r>
      <w:r w:rsidR="00D85C16" w:rsidRPr="0002457D">
        <w:rPr>
          <w:sz w:val="26"/>
          <w:szCs w:val="26"/>
        </w:rPr>
        <w:t>0</w:t>
      </w:r>
      <w:r w:rsidR="00112C68" w:rsidRPr="0002457D">
        <w:rPr>
          <w:sz w:val="26"/>
          <w:szCs w:val="26"/>
        </w:rPr>
        <w:t>% от общего объема расходов.</w:t>
      </w:r>
    </w:p>
    <w:p w14:paraId="18425E99" w14:textId="07495324" w:rsidR="00112C68" w:rsidRPr="0002457D" w:rsidRDefault="00112C68" w:rsidP="0095134F">
      <w:pPr>
        <w:ind w:firstLine="567"/>
        <w:jc w:val="both"/>
        <w:rPr>
          <w:sz w:val="26"/>
          <w:szCs w:val="26"/>
        </w:rPr>
      </w:pPr>
      <w:r w:rsidRPr="0002457D">
        <w:rPr>
          <w:sz w:val="26"/>
          <w:szCs w:val="26"/>
        </w:rPr>
        <w:lastRenderedPageBreak/>
        <w:t>Целью программы является повышение эффективности и безопасности функционирования сети автомобильных дорог.</w:t>
      </w:r>
    </w:p>
    <w:p w14:paraId="59A86B4A" w14:textId="77777777" w:rsidR="00520123" w:rsidRPr="0002457D" w:rsidRDefault="00520123" w:rsidP="00520123">
      <w:pPr>
        <w:ind w:firstLine="567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Программа направлена на решение следующих задач: </w:t>
      </w:r>
    </w:p>
    <w:p w14:paraId="2D28DF88" w14:textId="657E3012" w:rsidR="00520123" w:rsidRPr="0002457D" w:rsidRDefault="00520123" w:rsidP="0002457D">
      <w:pPr>
        <w:numPr>
          <w:ilvl w:val="0"/>
          <w:numId w:val="15"/>
        </w:numPr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ремонт автомобильных дорог общего пользования местного значения за счет средств областного бюджета, </w:t>
      </w:r>
    </w:p>
    <w:p w14:paraId="14144298" w14:textId="6851E3CE" w:rsidR="00520123" w:rsidRPr="0002457D" w:rsidRDefault="00520123" w:rsidP="0002457D">
      <w:pPr>
        <w:numPr>
          <w:ilvl w:val="0"/>
          <w:numId w:val="15"/>
        </w:numPr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ремонт автомобильных дорог общего пользования местного значения за счет средств бюджета сельского поселения, </w:t>
      </w:r>
    </w:p>
    <w:p w14:paraId="684B810E" w14:textId="3396765D" w:rsidR="00520123" w:rsidRPr="0002457D" w:rsidRDefault="00520123" w:rsidP="0002457D">
      <w:pPr>
        <w:numPr>
          <w:ilvl w:val="0"/>
          <w:numId w:val="15"/>
        </w:numPr>
        <w:jc w:val="both"/>
        <w:rPr>
          <w:sz w:val="26"/>
          <w:szCs w:val="26"/>
        </w:rPr>
      </w:pPr>
      <w:r w:rsidRPr="0002457D">
        <w:rPr>
          <w:sz w:val="26"/>
          <w:szCs w:val="26"/>
        </w:rPr>
        <w:t>освещение автомобильных дорог общего пользования местного значения Пашозерского сельского поселения;</w:t>
      </w:r>
    </w:p>
    <w:p w14:paraId="23074F4A" w14:textId="0AAF1C90" w:rsidR="00520123" w:rsidRPr="0002457D" w:rsidRDefault="00520123" w:rsidP="0002457D">
      <w:pPr>
        <w:numPr>
          <w:ilvl w:val="0"/>
          <w:numId w:val="15"/>
        </w:numPr>
        <w:jc w:val="both"/>
        <w:rPr>
          <w:sz w:val="26"/>
          <w:szCs w:val="26"/>
        </w:rPr>
      </w:pPr>
      <w:r w:rsidRPr="0002457D">
        <w:rPr>
          <w:sz w:val="26"/>
          <w:szCs w:val="26"/>
        </w:rPr>
        <w:t>содержание автомобильных дорог общего пользования местного значения.</w:t>
      </w:r>
    </w:p>
    <w:p w14:paraId="4533D31F" w14:textId="77777777" w:rsidR="00112C68" w:rsidRPr="0002457D" w:rsidRDefault="00112C68" w:rsidP="0095134F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Ответственным исполнителем муниципальной программы является администрация Пашозерского сельского поселения.</w:t>
      </w:r>
    </w:p>
    <w:p w14:paraId="7037274C" w14:textId="37A202D0" w:rsidR="00112C68" w:rsidRPr="0002457D" w:rsidRDefault="00112C68" w:rsidP="0095134F">
      <w:pPr>
        <w:pStyle w:val="a6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П</w:t>
      </w:r>
      <w:r w:rsidR="003F1FDD" w:rsidRPr="0002457D">
        <w:rPr>
          <w:rFonts w:ascii="Times New Roman" w:hAnsi="Times New Roman" w:cs="Times New Roman"/>
          <w:sz w:val="26"/>
          <w:szCs w:val="26"/>
        </w:rPr>
        <w:t>о данной программе предусмотрен</w:t>
      </w:r>
      <w:r w:rsidRPr="0002457D">
        <w:rPr>
          <w:rFonts w:ascii="Times New Roman" w:hAnsi="Times New Roman" w:cs="Times New Roman"/>
          <w:sz w:val="26"/>
          <w:szCs w:val="26"/>
        </w:rPr>
        <w:t xml:space="preserve"> </w:t>
      </w:r>
      <w:r w:rsidR="003F1FDD" w:rsidRPr="0002457D">
        <w:rPr>
          <w:rFonts w:ascii="Times New Roman" w:hAnsi="Times New Roman" w:cs="Times New Roman"/>
          <w:sz w:val="26"/>
          <w:szCs w:val="26"/>
        </w:rPr>
        <w:t xml:space="preserve">комплекс процессных мероприятий </w:t>
      </w:r>
      <w:r w:rsidRPr="0002457D">
        <w:rPr>
          <w:rFonts w:ascii="Times New Roman" w:hAnsi="Times New Roman" w:cs="Times New Roman"/>
          <w:sz w:val="26"/>
          <w:szCs w:val="26"/>
        </w:rPr>
        <w:t xml:space="preserve">«Поддержка существующей сети дорог Пашозерского сельского поселения», на которое предусмотрены ассигнования местного бюджета в сумме </w:t>
      </w:r>
      <w:r w:rsidR="00D85C16" w:rsidRPr="0002457D">
        <w:rPr>
          <w:rFonts w:ascii="Times New Roman" w:hAnsi="Times New Roman" w:cs="Times New Roman"/>
          <w:sz w:val="26"/>
          <w:szCs w:val="26"/>
        </w:rPr>
        <w:t>1 402,2</w:t>
      </w:r>
      <w:r w:rsidRPr="0002457D">
        <w:rPr>
          <w:rFonts w:ascii="Times New Roman" w:hAnsi="Times New Roman" w:cs="Times New Roman"/>
          <w:sz w:val="26"/>
          <w:szCs w:val="26"/>
        </w:rPr>
        <w:t xml:space="preserve"> тысяч рублей на следующие мероприятия:</w:t>
      </w:r>
    </w:p>
    <w:p w14:paraId="0EEB830D" w14:textId="376068A9" w:rsidR="00112C68" w:rsidRPr="0002457D" w:rsidRDefault="00112C68" w:rsidP="00D36A9E">
      <w:pPr>
        <w:snapToGrid w:val="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- содержание автомобильных дорог</w:t>
      </w:r>
      <w:r w:rsidR="003F1FDD" w:rsidRPr="0002457D">
        <w:rPr>
          <w:sz w:val="26"/>
          <w:szCs w:val="26"/>
        </w:rPr>
        <w:t xml:space="preserve"> общего пользования местного – </w:t>
      </w:r>
      <w:r w:rsidR="00D85C16" w:rsidRPr="0002457D">
        <w:rPr>
          <w:sz w:val="26"/>
          <w:szCs w:val="26"/>
        </w:rPr>
        <w:t>200,0</w:t>
      </w:r>
      <w:r w:rsidRPr="0002457D">
        <w:rPr>
          <w:sz w:val="26"/>
          <w:szCs w:val="26"/>
        </w:rPr>
        <w:t xml:space="preserve"> тыс. руб.;</w:t>
      </w:r>
    </w:p>
    <w:p w14:paraId="7C0F47AF" w14:textId="48CA6B7E" w:rsidR="00112C68" w:rsidRPr="0002457D" w:rsidRDefault="00112C68" w:rsidP="00D36A9E">
      <w:pPr>
        <w:pStyle w:val="a6"/>
        <w:widowControl/>
        <w:tabs>
          <w:tab w:val="left" w:pos="851"/>
          <w:tab w:val="left" w:pos="1134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- освещение автомобильных дорог общего пользования местного значения – </w:t>
      </w:r>
      <w:r w:rsidR="00D85C16" w:rsidRPr="0002457D">
        <w:rPr>
          <w:rFonts w:ascii="Times New Roman" w:hAnsi="Times New Roman" w:cs="Times New Roman"/>
          <w:sz w:val="26"/>
          <w:szCs w:val="26"/>
        </w:rPr>
        <w:t>809,1</w:t>
      </w:r>
      <w:r w:rsidRPr="0002457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14:paraId="713E0D17" w14:textId="59B94EE0" w:rsidR="00B36BA4" w:rsidRPr="0002457D" w:rsidRDefault="00B36BA4" w:rsidP="00D36A9E">
      <w:pPr>
        <w:pStyle w:val="a6"/>
        <w:widowControl/>
        <w:tabs>
          <w:tab w:val="left" w:pos="851"/>
          <w:tab w:val="left" w:pos="1134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- Осуществление части полномочий по содержанию автомобильных дорог местного значения вне границ населенных пунктов Тихвинского района</w:t>
      </w:r>
      <w:r w:rsidR="003F1FDD" w:rsidRPr="0002457D">
        <w:rPr>
          <w:rFonts w:ascii="Times New Roman" w:hAnsi="Times New Roman" w:cs="Times New Roman"/>
          <w:sz w:val="26"/>
          <w:szCs w:val="26"/>
        </w:rPr>
        <w:t xml:space="preserve"> </w:t>
      </w:r>
      <w:r w:rsidR="000353A7" w:rsidRPr="0002457D">
        <w:rPr>
          <w:rFonts w:ascii="Times New Roman" w:hAnsi="Times New Roman" w:cs="Times New Roman"/>
          <w:sz w:val="26"/>
          <w:szCs w:val="26"/>
        </w:rPr>
        <w:t xml:space="preserve">– </w:t>
      </w:r>
      <w:r w:rsidR="00D85C16" w:rsidRPr="0002457D">
        <w:rPr>
          <w:rFonts w:ascii="Times New Roman" w:hAnsi="Times New Roman" w:cs="Times New Roman"/>
          <w:sz w:val="26"/>
          <w:szCs w:val="26"/>
        </w:rPr>
        <w:t>393,1</w:t>
      </w:r>
      <w:r w:rsidRPr="0002457D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452E6A6C" w14:textId="302B3926" w:rsidR="007E3468" w:rsidRPr="0002457D" w:rsidRDefault="007E3468" w:rsidP="007E3468">
      <w:pPr>
        <w:pStyle w:val="a6"/>
        <w:tabs>
          <w:tab w:val="left" w:pos="851"/>
          <w:tab w:val="left" w:pos="1134"/>
        </w:tabs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В 2027 году на реализацию муниципальной программы «Содержание и ремонт автомобильных дорог общего пользования местного значения» предусмотрены ассигнования в сумме 1 282,2 тысяч рублей или 7,9% от общего объема расходов. Предусмотрены расходы по комплексу процессных мероприятий «Поддержка существующей сети дорог».</w:t>
      </w:r>
    </w:p>
    <w:p w14:paraId="20B59617" w14:textId="51CDFD6D" w:rsidR="007E3468" w:rsidRPr="0002457D" w:rsidRDefault="007E3468" w:rsidP="007E3468">
      <w:pPr>
        <w:pStyle w:val="a6"/>
        <w:tabs>
          <w:tab w:val="left" w:pos="851"/>
          <w:tab w:val="left" w:pos="1134"/>
        </w:tabs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В 2028 году на реализацию муниципальной программы «Содержание и ремонт автомобильных дорог общего пользования местного значения» предусмотрены ассигнования в сумме 393,1 тысяч рублей или 3,0% от общего объема расходов. Предусмотрены ассигнования:</w:t>
      </w:r>
    </w:p>
    <w:p w14:paraId="748929C2" w14:textId="77777777" w:rsidR="00112C68" w:rsidRPr="0002457D" w:rsidRDefault="00112C68" w:rsidP="00D36A9E">
      <w:pPr>
        <w:pStyle w:val="a6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14:paraId="4D13E1CD" w14:textId="77777777" w:rsidR="00112C68" w:rsidRPr="0002457D" w:rsidRDefault="00112C68" w:rsidP="00765EC8">
      <w:pPr>
        <w:pStyle w:val="a6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2457D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Муниципальная программа </w:t>
      </w:r>
    </w:p>
    <w:p w14:paraId="0ECA45B9" w14:textId="77777777" w:rsidR="00112C68" w:rsidRPr="0002457D" w:rsidRDefault="00112C68" w:rsidP="004E5708">
      <w:pPr>
        <w:pStyle w:val="a6"/>
        <w:widowControl/>
        <w:ind w:left="1069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2457D">
        <w:rPr>
          <w:rFonts w:ascii="Times New Roman" w:hAnsi="Times New Roman" w:cs="Times New Roman"/>
          <w:b/>
          <w:bCs/>
          <w:sz w:val="26"/>
          <w:szCs w:val="26"/>
        </w:rPr>
        <w:t>«Создание условий для эффективного выполнения органами местного самоуправления своих полномочий на территории Пашозерского сельского поселения»</w:t>
      </w:r>
    </w:p>
    <w:p w14:paraId="00E1924B" w14:textId="77777777" w:rsidR="00112C68" w:rsidRPr="0002457D" w:rsidRDefault="00112C68" w:rsidP="00D36A9E">
      <w:pPr>
        <w:pStyle w:val="a6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8B5F0AE" w14:textId="59C5F8EE" w:rsidR="00112C68" w:rsidRPr="0002457D" w:rsidRDefault="00112C68" w:rsidP="00C861EF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02457D">
        <w:rPr>
          <w:sz w:val="26"/>
          <w:szCs w:val="26"/>
        </w:rPr>
        <w:t xml:space="preserve">             На реализацию муниципальной программы «Создание условий для эффективного выполнения органами местного самоуправления своих полномочий на территории Пашозерского сельского поселения» </w:t>
      </w:r>
      <w:r w:rsidR="0024334E" w:rsidRPr="0002457D">
        <w:rPr>
          <w:color w:val="000000"/>
          <w:sz w:val="26"/>
          <w:szCs w:val="26"/>
        </w:rPr>
        <w:t xml:space="preserve">в </w:t>
      </w:r>
      <w:r w:rsidR="00CB0371" w:rsidRPr="0002457D">
        <w:rPr>
          <w:color w:val="000000"/>
          <w:sz w:val="26"/>
          <w:szCs w:val="26"/>
        </w:rPr>
        <w:t>2026</w:t>
      </w:r>
      <w:r w:rsidR="0024334E" w:rsidRPr="0002457D">
        <w:rPr>
          <w:color w:val="000000"/>
          <w:sz w:val="26"/>
          <w:szCs w:val="26"/>
        </w:rPr>
        <w:t xml:space="preserve"> году </w:t>
      </w:r>
      <w:r w:rsidRPr="0002457D">
        <w:rPr>
          <w:sz w:val="26"/>
          <w:szCs w:val="26"/>
        </w:rPr>
        <w:t xml:space="preserve">предусмотрены бюджетные ассигнования в сумме </w:t>
      </w:r>
      <w:r w:rsidR="002C4CEA" w:rsidRPr="0002457D">
        <w:rPr>
          <w:sz w:val="26"/>
          <w:szCs w:val="26"/>
        </w:rPr>
        <w:t>2 563,4</w:t>
      </w:r>
      <w:r w:rsidRPr="0002457D">
        <w:rPr>
          <w:sz w:val="26"/>
          <w:szCs w:val="26"/>
        </w:rPr>
        <w:t xml:space="preserve"> тысяч рублей или </w:t>
      </w:r>
      <w:r w:rsidR="002C4CEA" w:rsidRPr="0002457D">
        <w:rPr>
          <w:sz w:val="26"/>
          <w:szCs w:val="26"/>
        </w:rPr>
        <w:t>12,9</w:t>
      </w:r>
      <w:r w:rsidR="00987D8F" w:rsidRPr="0002457D">
        <w:rPr>
          <w:sz w:val="26"/>
          <w:szCs w:val="26"/>
        </w:rPr>
        <w:t xml:space="preserve"> </w:t>
      </w:r>
      <w:r w:rsidRPr="0002457D">
        <w:rPr>
          <w:sz w:val="26"/>
          <w:szCs w:val="26"/>
        </w:rPr>
        <w:t>% от общего объема расходов.</w:t>
      </w:r>
    </w:p>
    <w:p w14:paraId="23EB5C6B" w14:textId="77777777" w:rsidR="007E3468" w:rsidRPr="0002457D" w:rsidRDefault="00112C68" w:rsidP="007E3468">
      <w:pPr>
        <w:pStyle w:val="a6"/>
        <w:widowControl/>
        <w:tabs>
          <w:tab w:val="left" w:pos="709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Целью программы является:</w:t>
      </w:r>
    </w:p>
    <w:p w14:paraId="099B1BAC" w14:textId="77777777" w:rsidR="007E3468" w:rsidRPr="0002457D" w:rsidRDefault="00112C68" w:rsidP="007E3468">
      <w:pPr>
        <w:autoSpaceDE w:val="0"/>
        <w:autoSpaceDN w:val="0"/>
        <w:adjustRightInd w:val="0"/>
        <w:ind w:firstLine="624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- </w:t>
      </w:r>
      <w:r w:rsidR="007E3468" w:rsidRPr="0002457D">
        <w:rPr>
          <w:sz w:val="26"/>
          <w:szCs w:val="26"/>
        </w:rPr>
        <w:t xml:space="preserve">Целью программы является: </w:t>
      </w:r>
    </w:p>
    <w:p w14:paraId="1E8153D4" w14:textId="77777777" w:rsidR="007E3468" w:rsidRPr="0002457D" w:rsidRDefault="007E3468" w:rsidP="007E3468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создание условий для устойчивого развития местного самоуправления; </w:t>
      </w:r>
    </w:p>
    <w:p w14:paraId="6279A449" w14:textId="77777777" w:rsidR="007E3468" w:rsidRPr="0002457D" w:rsidRDefault="007E3468" w:rsidP="007E3468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6"/>
          <w:szCs w:val="26"/>
        </w:rPr>
      </w:pPr>
      <w:r w:rsidRPr="0002457D">
        <w:rPr>
          <w:sz w:val="26"/>
          <w:szCs w:val="26"/>
        </w:rPr>
        <w:t xml:space="preserve">создание благоприятных и безопасных условий для проживания и отдыха жителей </w:t>
      </w:r>
      <w:r w:rsidRPr="0002457D">
        <w:rPr>
          <w:color w:val="000000"/>
          <w:sz w:val="26"/>
          <w:szCs w:val="26"/>
        </w:rPr>
        <w:t>в сельской местности.</w:t>
      </w:r>
    </w:p>
    <w:p w14:paraId="6FA06E2A" w14:textId="77777777" w:rsidR="007E3468" w:rsidRPr="0002457D" w:rsidRDefault="007E3468" w:rsidP="007E3468">
      <w:pPr>
        <w:autoSpaceDE w:val="0"/>
        <w:autoSpaceDN w:val="0"/>
        <w:adjustRightInd w:val="0"/>
        <w:ind w:firstLine="624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Программа направлена на решение следующих задач: </w:t>
      </w:r>
    </w:p>
    <w:p w14:paraId="78AF45CE" w14:textId="77777777" w:rsidR="007E3468" w:rsidRPr="0002457D" w:rsidRDefault="007E3468" w:rsidP="007E3468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развитие и поддержка инициатив жителей населенных пунктов в решении вопросов местного значения;</w:t>
      </w:r>
    </w:p>
    <w:p w14:paraId="7715D61C" w14:textId="459A5301" w:rsidR="007E3468" w:rsidRPr="0002457D" w:rsidRDefault="007E3468" w:rsidP="007E3468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уличное освещение сельских населенных пунктов Пашозерского сельского поселения;</w:t>
      </w:r>
    </w:p>
    <w:p w14:paraId="1BC3EE21" w14:textId="77777777" w:rsidR="007E3468" w:rsidRPr="0002457D" w:rsidRDefault="007E3468" w:rsidP="007E3468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>благоустройство сельских населенных пунктов;</w:t>
      </w:r>
    </w:p>
    <w:p w14:paraId="46932880" w14:textId="77777777" w:rsidR="007E3468" w:rsidRPr="0002457D" w:rsidRDefault="007E3468" w:rsidP="007E3468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lastRenderedPageBreak/>
        <w:t>повышение уровня защиты населенных пунктов и людей от чрезвычайных ситуаций, связанных с пожарами и мероприятия по гражданской обороне;</w:t>
      </w:r>
    </w:p>
    <w:p w14:paraId="16859F67" w14:textId="77777777" w:rsidR="007E3468" w:rsidRPr="0002457D" w:rsidRDefault="007E3468" w:rsidP="007E3468">
      <w:pPr>
        <w:pStyle w:val="a6"/>
        <w:widowControl/>
        <w:numPr>
          <w:ilvl w:val="0"/>
          <w:numId w:val="13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проведение мероприятий по борьбе с борщевиком Сосновского;</w:t>
      </w:r>
    </w:p>
    <w:p w14:paraId="1F40F149" w14:textId="77777777" w:rsidR="007E3468" w:rsidRPr="0002457D" w:rsidRDefault="007E3468" w:rsidP="007E3468">
      <w:pPr>
        <w:pStyle w:val="a6"/>
        <w:widowControl/>
        <w:numPr>
          <w:ilvl w:val="0"/>
          <w:numId w:val="13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организация деятельности по сбору и транспортированию твердых коммунальных отходов.</w:t>
      </w:r>
    </w:p>
    <w:p w14:paraId="27DC7A42" w14:textId="19754035" w:rsidR="00112C68" w:rsidRPr="0002457D" w:rsidRDefault="00112C68" w:rsidP="007E3468">
      <w:pPr>
        <w:pStyle w:val="a6"/>
        <w:tabs>
          <w:tab w:val="left" w:pos="709"/>
        </w:tabs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Ответственным исполнителем муниципальной программы является администрация Пашозерского сельского поселения.</w:t>
      </w:r>
    </w:p>
    <w:p w14:paraId="504AFC8F" w14:textId="42EE0EED" w:rsidR="00112C68" w:rsidRPr="0002457D" w:rsidRDefault="003F1FDD" w:rsidP="0018074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          </w:t>
      </w:r>
      <w:r w:rsidR="00112C68" w:rsidRPr="0002457D">
        <w:rPr>
          <w:sz w:val="26"/>
          <w:szCs w:val="26"/>
        </w:rPr>
        <w:t xml:space="preserve">В программе предусмотрены ассигнования на следующие </w:t>
      </w:r>
      <w:r w:rsidRPr="0002457D">
        <w:rPr>
          <w:sz w:val="26"/>
          <w:szCs w:val="26"/>
        </w:rPr>
        <w:t>комплексы процессных мероприятий</w:t>
      </w:r>
      <w:r w:rsidR="00112C68" w:rsidRPr="0002457D">
        <w:rPr>
          <w:sz w:val="26"/>
          <w:szCs w:val="26"/>
        </w:rPr>
        <w:t>:</w:t>
      </w:r>
    </w:p>
    <w:p w14:paraId="67C7D7D5" w14:textId="1A5616F4" w:rsidR="00112C68" w:rsidRPr="0002457D" w:rsidRDefault="00112C68" w:rsidP="0024334E">
      <w:pPr>
        <w:jc w:val="both"/>
        <w:rPr>
          <w:sz w:val="26"/>
          <w:szCs w:val="26"/>
        </w:rPr>
      </w:pPr>
      <w:r w:rsidRPr="0002457D">
        <w:rPr>
          <w:sz w:val="26"/>
          <w:szCs w:val="26"/>
        </w:rPr>
        <w:t>- благоустройство, озеленение и уборка территории</w:t>
      </w:r>
      <w:r w:rsidR="00B36BA4" w:rsidRPr="0002457D">
        <w:rPr>
          <w:sz w:val="26"/>
          <w:szCs w:val="26"/>
        </w:rPr>
        <w:t xml:space="preserve"> </w:t>
      </w:r>
      <w:r w:rsidRPr="0002457D">
        <w:rPr>
          <w:sz w:val="26"/>
          <w:szCs w:val="26"/>
        </w:rPr>
        <w:t xml:space="preserve">Пашозерского сельского поселения в сумме </w:t>
      </w:r>
      <w:r w:rsidR="002C4CEA" w:rsidRPr="0002457D">
        <w:rPr>
          <w:sz w:val="26"/>
          <w:szCs w:val="26"/>
        </w:rPr>
        <w:t>206,6</w:t>
      </w:r>
      <w:r w:rsidR="00B36BA4" w:rsidRPr="0002457D">
        <w:rPr>
          <w:sz w:val="26"/>
          <w:szCs w:val="26"/>
        </w:rPr>
        <w:t xml:space="preserve"> тыс. рублей;</w:t>
      </w:r>
    </w:p>
    <w:p w14:paraId="15229927" w14:textId="4C6F3849" w:rsidR="0024334E" w:rsidRPr="0002457D" w:rsidRDefault="0024334E" w:rsidP="0024334E">
      <w:pPr>
        <w:tabs>
          <w:tab w:val="num" w:pos="426"/>
          <w:tab w:val="left" w:pos="993"/>
        </w:tabs>
        <w:jc w:val="both"/>
        <w:rPr>
          <w:sz w:val="26"/>
          <w:szCs w:val="26"/>
        </w:rPr>
      </w:pPr>
      <w:r w:rsidRPr="0002457D">
        <w:rPr>
          <w:sz w:val="26"/>
          <w:szCs w:val="26"/>
        </w:rPr>
        <w:t>-</w:t>
      </w:r>
      <w:r w:rsidR="00112C68" w:rsidRPr="0002457D">
        <w:rPr>
          <w:sz w:val="26"/>
          <w:szCs w:val="26"/>
        </w:rPr>
        <w:t xml:space="preserve"> </w:t>
      </w:r>
      <w:r w:rsidRPr="0002457D">
        <w:rPr>
          <w:sz w:val="26"/>
          <w:szCs w:val="26"/>
        </w:rPr>
        <w:t>на мероприятия в рамках реализации Областного закона от 16 февраля 2024 года №10-оз «О содействии участию населения в осуществлении местного самоуправления в Ленинградской области» запланирован</w:t>
      </w:r>
      <w:r w:rsidR="002C4CEA" w:rsidRPr="0002457D">
        <w:rPr>
          <w:sz w:val="26"/>
          <w:szCs w:val="26"/>
        </w:rPr>
        <w:t xml:space="preserve"> ремонт котельной дер. Пашозеро ул.</w:t>
      </w:r>
      <w:r w:rsidR="007E3468" w:rsidRPr="0002457D">
        <w:rPr>
          <w:sz w:val="26"/>
          <w:szCs w:val="26"/>
        </w:rPr>
        <w:t xml:space="preserve"> </w:t>
      </w:r>
      <w:r w:rsidR="002C4CEA" w:rsidRPr="0002457D">
        <w:rPr>
          <w:sz w:val="26"/>
          <w:szCs w:val="26"/>
        </w:rPr>
        <w:t xml:space="preserve">Центральная д.7 </w:t>
      </w:r>
      <w:r w:rsidRPr="0002457D">
        <w:rPr>
          <w:sz w:val="26"/>
          <w:szCs w:val="26"/>
        </w:rPr>
        <w:t xml:space="preserve">– </w:t>
      </w:r>
      <w:r w:rsidR="002C4CEA" w:rsidRPr="0002457D">
        <w:rPr>
          <w:sz w:val="26"/>
          <w:szCs w:val="26"/>
        </w:rPr>
        <w:t>1 241,3</w:t>
      </w:r>
      <w:r w:rsidRPr="0002457D">
        <w:rPr>
          <w:sz w:val="26"/>
          <w:szCs w:val="26"/>
        </w:rPr>
        <w:t xml:space="preserve"> тыс. руб.;</w:t>
      </w:r>
    </w:p>
    <w:p w14:paraId="1A307B9A" w14:textId="660DFDAA" w:rsidR="002C4CEA" w:rsidRPr="0002457D" w:rsidRDefault="003A68D3" w:rsidP="0024334E">
      <w:pPr>
        <w:tabs>
          <w:tab w:val="num" w:pos="426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C4CEA" w:rsidRPr="0002457D">
        <w:rPr>
          <w:sz w:val="26"/>
          <w:szCs w:val="26"/>
        </w:rPr>
        <w:t xml:space="preserve">Ремонт автомобильной дороги местного значения в дер. </w:t>
      </w:r>
      <w:proofErr w:type="spellStart"/>
      <w:r w:rsidR="002C4CEA" w:rsidRPr="0002457D">
        <w:rPr>
          <w:sz w:val="26"/>
          <w:szCs w:val="26"/>
        </w:rPr>
        <w:t>Харагеничи</w:t>
      </w:r>
      <w:proofErr w:type="spellEnd"/>
      <w:r w:rsidR="002C4CEA" w:rsidRPr="0002457D">
        <w:rPr>
          <w:sz w:val="26"/>
          <w:szCs w:val="26"/>
        </w:rPr>
        <w:t xml:space="preserve"> пер. Каменный – 950,5 тыс. руб.</w:t>
      </w:r>
    </w:p>
    <w:p w14:paraId="0D5B48FD" w14:textId="77777777" w:rsidR="003A68D3" w:rsidRPr="003A68D3" w:rsidRDefault="003A68D3" w:rsidP="003A68D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68D3">
        <w:rPr>
          <w:sz w:val="26"/>
          <w:szCs w:val="26"/>
        </w:rPr>
        <w:t>- на мероприятия по гражданской обороне в сумме 165,00 тыс. рублей</w:t>
      </w:r>
    </w:p>
    <w:p w14:paraId="11A64E93" w14:textId="6B5A18D9" w:rsidR="00112C68" w:rsidRPr="0002457D" w:rsidRDefault="00112C68" w:rsidP="0022390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207E5DA" w14:textId="77777777" w:rsidR="00112C68" w:rsidRPr="0002457D" w:rsidRDefault="00112C68" w:rsidP="00D36A9E">
      <w:pPr>
        <w:pStyle w:val="a6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2457D">
        <w:rPr>
          <w:rFonts w:ascii="Times New Roman" w:hAnsi="Times New Roman" w:cs="Times New Roman"/>
          <w:b/>
          <w:bCs/>
          <w:sz w:val="26"/>
          <w:szCs w:val="26"/>
        </w:rPr>
        <w:t>Непрограммные расходы.</w:t>
      </w:r>
    </w:p>
    <w:p w14:paraId="2409AF98" w14:textId="77777777" w:rsidR="00112C68" w:rsidRPr="0002457D" w:rsidRDefault="00112C68" w:rsidP="00D36A9E">
      <w:pPr>
        <w:pStyle w:val="a6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5A9D099E" w14:textId="6F55F39D" w:rsidR="00BC3E19" w:rsidRPr="0002457D" w:rsidRDefault="00BC3E19" w:rsidP="00BC3E19">
      <w:pPr>
        <w:ind w:firstLine="720"/>
        <w:jc w:val="both"/>
        <w:rPr>
          <w:b/>
          <w:sz w:val="26"/>
          <w:szCs w:val="26"/>
          <w:u w:val="single"/>
        </w:rPr>
      </w:pPr>
      <w:r w:rsidRPr="0002457D">
        <w:rPr>
          <w:b/>
          <w:sz w:val="26"/>
          <w:szCs w:val="26"/>
        </w:rPr>
        <w:t xml:space="preserve">На </w:t>
      </w:r>
      <w:r w:rsidRPr="0002457D">
        <w:rPr>
          <w:b/>
          <w:sz w:val="26"/>
          <w:szCs w:val="26"/>
          <w:lang w:eastAsia="en-US"/>
        </w:rPr>
        <w:t xml:space="preserve">непрограммные расходы </w:t>
      </w:r>
      <w:r w:rsidRPr="0002457D">
        <w:rPr>
          <w:b/>
          <w:sz w:val="26"/>
          <w:szCs w:val="26"/>
        </w:rPr>
        <w:t>в 2026 году</w:t>
      </w:r>
      <w:r w:rsidRPr="0002457D">
        <w:rPr>
          <w:sz w:val="26"/>
          <w:szCs w:val="26"/>
        </w:rPr>
        <w:t xml:space="preserve"> предусмотрены ассигнования в сумме </w:t>
      </w:r>
      <w:r w:rsidRPr="0002457D">
        <w:rPr>
          <w:b/>
          <w:sz w:val="26"/>
          <w:szCs w:val="26"/>
        </w:rPr>
        <w:t>9 93</w:t>
      </w:r>
      <w:r w:rsidR="003A68D3">
        <w:rPr>
          <w:b/>
          <w:sz w:val="26"/>
          <w:szCs w:val="26"/>
        </w:rPr>
        <w:t>6</w:t>
      </w:r>
      <w:r w:rsidRPr="0002457D">
        <w:rPr>
          <w:b/>
          <w:sz w:val="26"/>
          <w:szCs w:val="26"/>
        </w:rPr>
        <w:t>,</w:t>
      </w:r>
      <w:r w:rsidR="003A68D3">
        <w:rPr>
          <w:b/>
          <w:sz w:val="26"/>
          <w:szCs w:val="26"/>
        </w:rPr>
        <w:t>9</w:t>
      </w:r>
      <w:r w:rsidRPr="0002457D">
        <w:rPr>
          <w:sz w:val="26"/>
          <w:szCs w:val="26"/>
        </w:rPr>
        <w:t xml:space="preserve"> тысяч рублей или 49,9% от общего объема расходов, в том числе:</w:t>
      </w:r>
    </w:p>
    <w:p w14:paraId="5586D78D" w14:textId="77777777" w:rsidR="00BC3E19" w:rsidRPr="0002457D" w:rsidRDefault="00BC3E19" w:rsidP="00BC3E19">
      <w:pPr>
        <w:pStyle w:val="a6"/>
        <w:widowControl/>
        <w:numPr>
          <w:ilvl w:val="0"/>
          <w:numId w:val="14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Доплаты к пенсиям, дополнительное пенсионное обеспечение в рамках непрограммных расходов.</w:t>
      </w:r>
    </w:p>
    <w:p w14:paraId="31081E4E" w14:textId="26435105" w:rsidR="00BC3E19" w:rsidRPr="0002457D" w:rsidRDefault="00BC3E19" w:rsidP="00BC3E19">
      <w:pPr>
        <w:pStyle w:val="a6"/>
        <w:widowControl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Предусмотрены расходы в области социальной политики в сумме </w:t>
      </w:r>
      <w:r w:rsidRPr="0002457D">
        <w:rPr>
          <w:rFonts w:ascii="Times New Roman" w:hAnsi="Times New Roman" w:cs="Times New Roman"/>
          <w:b/>
          <w:sz w:val="26"/>
          <w:szCs w:val="26"/>
        </w:rPr>
        <w:t>1 158,7</w:t>
      </w:r>
      <w:r w:rsidRPr="0002457D">
        <w:rPr>
          <w:rFonts w:ascii="Times New Roman" w:hAnsi="Times New Roman" w:cs="Times New Roman"/>
          <w:sz w:val="26"/>
          <w:szCs w:val="26"/>
        </w:rPr>
        <w:t xml:space="preserve"> 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>тысяч рублей</w:t>
      </w:r>
      <w:r w:rsidRPr="0002457D">
        <w:rPr>
          <w:rFonts w:ascii="Times New Roman" w:hAnsi="Times New Roman" w:cs="Times New Roman"/>
          <w:sz w:val="26"/>
          <w:szCs w:val="26"/>
        </w:rPr>
        <w:t xml:space="preserve"> - доплаты к пенсиям муниципальных служащих.</w:t>
      </w:r>
    </w:p>
    <w:p w14:paraId="1F7F6743" w14:textId="4E314FF1" w:rsidR="00BC3E19" w:rsidRPr="0002457D" w:rsidRDefault="00BC3E19" w:rsidP="00BC3E19">
      <w:pPr>
        <w:pStyle w:val="a6"/>
        <w:widowControl/>
        <w:numPr>
          <w:ilvl w:val="0"/>
          <w:numId w:val="14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Обеспечение деятельности муниципальных органов в рамках непрограммных расходов в 8 013,6 тыс. руб., в том числе:</w:t>
      </w:r>
    </w:p>
    <w:p w14:paraId="75A92F68" w14:textId="6B342333" w:rsidR="00BC3E19" w:rsidRPr="0002457D" w:rsidRDefault="00BC3E19" w:rsidP="00BC3E19">
      <w:pPr>
        <w:pStyle w:val="a6"/>
        <w:widowControl/>
        <w:numPr>
          <w:ilvl w:val="0"/>
          <w:numId w:val="13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фонд оплаты труда служащих в общей сумме </w:t>
      </w:r>
      <w:r w:rsidR="00B13067" w:rsidRPr="0002457D">
        <w:rPr>
          <w:rFonts w:ascii="Times New Roman" w:hAnsi="Times New Roman" w:cs="Times New Roman"/>
          <w:sz w:val="26"/>
          <w:szCs w:val="26"/>
        </w:rPr>
        <w:t>5 534,7</w:t>
      </w:r>
      <w:r w:rsidRPr="0002457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14:paraId="768CA037" w14:textId="5C50440D" w:rsidR="00BC3E19" w:rsidRPr="0002457D" w:rsidRDefault="00BC3E19" w:rsidP="00BC3E19">
      <w:pPr>
        <w:pStyle w:val="a6"/>
        <w:widowControl/>
        <w:numPr>
          <w:ilvl w:val="0"/>
          <w:numId w:val="13"/>
        </w:numPr>
        <w:tabs>
          <w:tab w:val="left" w:pos="993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закупка энергетических ресурсов 106,6 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>тысяч рублей;</w:t>
      </w:r>
    </w:p>
    <w:p w14:paraId="0BEB4C81" w14:textId="38D00760" w:rsidR="00BC3E19" w:rsidRPr="0002457D" w:rsidRDefault="00BC3E19" w:rsidP="00BC3E19">
      <w:pPr>
        <w:pStyle w:val="a6"/>
        <w:widowControl/>
        <w:numPr>
          <w:ilvl w:val="0"/>
          <w:numId w:val="13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освещение деятельности органов местного самоуправления средствами массовой информации в сумме 20,0 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>тысяч рублей</w:t>
      </w:r>
      <w:r w:rsidRPr="0002457D">
        <w:rPr>
          <w:rFonts w:ascii="Times New Roman" w:hAnsi="Times New Roman" w:cs="Times New Roman"/>
          <w:sz w:val="26"/>
          <w:szCs w:val="26"/>
        </w:rPr>
        <w:t>;</w:t>
      </w:r>
    </w:p>
    <w:p w14:paraId="7D547472" w14:textId="69B61860" w:rsidR="00BC3E19" w:rsidRPr="0002457D" w:rsidRDefault="00BC3E19" w:rsidP="00BC3E19">
      <w:pPr>
        <w:pStyle w:val="a3"/>
        <w:numPr>
          <w:ilvl w:val="0"/>
          <w:numId w:val="13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диспансеризация муниципальных служащих в сумме 20,0 </w:t>
      </w:r>
      <w:r w:rsidRPr="0002457D">
        <w:rPr>
          <w:color w:val="000000"/>
          <w:sz w:val="26"/>
          <w:szCs w:val="26"/>
        </w:rPr>
        <w:t>тысяч рублей</w:t>
      </w:r>
      <w:r w:rsidRPr="0002457D">
        <w:rPr>
          <w:sz w:val="26"/>
          <w:szCs w:val="26"/>
        </w:rPr>
        <w:t>;</w:t>
      </w:r>
    </w:p>
    <w:p w14:paraId="2C04448F" w14:textId="719384EB" w:rsidR="00BC3E19" w:rsidRPr="0002457D" w:rsidRDefault="00BC3E19" w:rsidP="00BC3E19">
      <w:pPr>
        <w:pStyle w:val="a6"/>
        <w:widowControl/>
        <w:numPr>
          <w:ilvl w:val="0"/>
          <w:numId w:val="13"/>
        </w:numPr>
        <w:tabs>
          <w:tab w:val="left" w:pos="851"/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создание электронного документооборота в сумме 163,0 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>тысяч рублей</w:t>
      </w:r>
      <w:r w:rsidRPr="0002457D">
        <w:rPr>
          <w:rFonts w:ascii="Times New Roman" w:hAnsi="Times New Roman" w:cs="Times New Roman"/>
          <w:sz w:val="26"/>
          <w:szCs w:val="26"/>
        </w:rPr>
        <w:t>;</w:t>
      </w:r>
    </w:p>
    <w:p w14:paraId="7ABCB3D5" w14:textId="774B879D" w:rsidR="00BC3E19" w:rsidRPr="0002457D" w:rsidRDefault="00BC3E19" w:rsidP="00BC3E19">
      <w:pPr>
        <w:pStyle w:val="a6"/>
        <w:widowControl/>
        <w:numPr>
          <w:ilvl w:val="0"/>
          <w:numId w:val="13"/>
        </w:numPr>
        <w:tabs>
          <w:tab w:val="left" w:pos="851"/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прочие текущие расходы </w:t>
      </w:r>
      <w:r w:rsidR="00B13067" w:rsidRPr="0002457D">
        <w:rPr>
          <w:rFonts w:ascii="Times New Roman" w:hAnsi="Times New Roman" w:cs="Times New Roman"/>
          <w:sz w:val="26"/>
          <w:szCs w:val="26"/>
        </w:rPr>
        <w:t>200,0</w:t>
      </w:r>
      <w:r w:rsidRPr="0002457D">
        <w:rPr>
          <w:rFonts w:ascii="Times New Roman" w:hAnsi="Times New Roman" w:cs="Times New Roman"/>
          <w:sz w:val="26"/>
          <w:szCs w:val="26"/>
        </w:rPr>
        <w:t xml:space="preserve"> 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>тысяч рублей</w:t>
      </w:r>
      <w:r w:rsidRPr="0002457D">
        <w:rPr>
          <w:rFonts w:ascii="Times New Roman" w:hAnsi="Times New Roman" w:cs="Times New Roman"/>
          <w:sz w:val="26"/>
          <w:szCs w:val="26"/>
        </w:rPr>
        <w:t>;</w:t>
      </w:r>
    </w:p>
    <w:p w14:paraId="344BF32F" w14:textId="77777777" w:rsidR="00BC3E19" w:rsidRPr="0002457D" w:rsidRDefault="00BC3E19" w:rsidP="00BC3E19">
      <w:pPr>
        <w:pStyle w:val="a6"/>
        <w:widowControl/>
        <w:numPr>
          <w:ilvl w:val="0"/>
          <w:numId w:val="13"/>
        </w:numPr>
        <w:tabs>
          <w:tab w:val="left" w:pos="851"/>
          <w:tab w:val="left" w:pos="993"/>
        </w:tabs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осуществление отдельных государственных полномочий Ленинградской области в сфере административных правоотношений в форме субвенций областного бюджета в сумме 3,5 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>тысяч рублей;</w:t>
      </w:r>
    </w:p>
    <w:p w14:paraId="60BD0ED7" w14:textId="674A2041" w:rsidR="00BC3E19" w:rsidRPr="0002457D" w:rsidRDefault="00BC3E19" w:rsidP="00BC3E19">
      <w:pPr>
        <w:pStyle w:val="a6"/>
        <w:widowControl/>
        <w:numPr>
          <w:ilvl w:val="0"/>
          <w:numId w:val="13"/>
        </w:numPr>
        <w:tabs>
          <w:tab w:val="left" w:pos="851"/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организация исполнения полномочий поселений в соответствии с заключенными соглашениями в форме межбюджетных трансфертов из бюджета поселения бюджету муниципального района в сумме 1 965,8 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>тысяч рублей.</w:t>
      </w:r>
    </w:p>
    <w:p w14:paraId="14AFCFBB" w14:textId="77777777" w:rsidR="0002457D" w:rsidRPr="0002457D" w:rsidRDefault="0002457D" w:rsidP="00BC3E19">
      <w:pPr>
        <w:pStyle w:val="a6"/>
        <w:widowControl/>
        <w:rPr>
          <w:rFonts w:ascii="Times New Roman" w:hAnsi="Times New Roman" w:cs="Times New Roman"/>
          <w:sz w:val="26"/>
          <w:szCs w:val="26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42"/>
        <w:gridCol w:w="1788"/>
      </w:tblGrid>
      <w:tr w:rsidR="00BC3E19" w:rsidRPr="0002457D" w14:paraId="60CC0CF0" w14:textId="77777777" w:rsidTr="00BF2294">
        <w:tc>
          <w:tcPr>
            <w:tcW w:w="7142" w:type="dxa"/>
          </w:tcPr>
          <w:p w14:paraId="26A54C06" w14:textId="77777777" w:rsidR="00BC3E19" w:rsidRPr="0002457D" w:rsidRDefault="00BC3E19" w:rsidP="00BF2294">
            <w:pPr>
              <w:jc w:val="center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Наименование передаваемых полномочий</w:t>
            </w:r>
          </w:p>
        </w:tc>
        <w:tc>
          <w:tcPr>
            <w:tcW w:w="1788" w:type="dxa"/>
          </w:tcPr>
          <w:p w14:paraId="2E625880" w14:textId="77777777" w:rsidR="00BC3E19" w:rsidRPr="0002457D" w:rsidRDefault="00BC3E19" w:rsidP="00BF2294">
            <w:pPr>
              <w:jc w:val="center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 xml:space="preserve">Сумма, </w:t>
            </w:r>
          </w:p>
          <w:p w14:paraId="0DE9E392" w14:textId="77777777" w:rsidR="00BC3E19" w:rsidRPr="0002457D" w:rsidRDefault="00BC3E19" w:rsidP="00BF2294">
            <w:pPr>
              <w:jc w:val="center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тысяч рублей</w:t>
            </w:r>
          </w:p>
        </w:tc>
      </w:tr>
      <w:tr w:rsidR="00BC3E19" w:rsidRPr="0002457D" w14:paraId="0F9E8909" w14:textId="77777777" w:rsidTr="00BF2294">
        <w:tc>
          <w:tcPr>
            <w:tcW w:w="7142" w:type="dxa"/>
          </w:tcPr>
          <w:p w14:paraId="0F19362C" w14:textId="77777777" w:rsidR="00BC3E19" w:rsidRPr="0002457D" w:rsidRDefault="00BC3E19" w:rsidP="00BF2294">
            <w:pPr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Формирование, исполнение и контроль за исполнением бюджета</w:t>
            </w:r>
          </w:p>
        </w:tc>
        <w:tc>
          <w:tcPr>
            <w:tcW w:w="1788" w:type="dxa"/>
          </w:tcPr>
          <w:p w14:paraId="553FE770" w14:textId="1089917C" w:rsidR="00BC3E19" w:rsidRPr="0002457D" w:rsidRDefault="00BC3E19" w:rsidP="00BF2294">
            <w:pPr>
              <w:jc w:val="center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263,1</w:t>
            </w:r>
          </w:p>
        </w:tc>
      </w:tr>
      <w:tr w:rsidR="00BC3E19" w:rsidRPr="0002457D" w14:paraId="3739AB12" w14:textId="77777777" w:rsidTr="00BF2294">
        <w:tc>
          <w:tcPr>
            <w:tcW w:w="7142" w:type="dxa"/>
          </w:tcPr>
          <w:p w14:paraId="4FFBCD79" w14:textId="77777777" w:rsidR="00BC3E19" w:rsidRPr="0002457D" w:rsidRDefault="00BC3E19" w:rsidP="00BF2294">
            <w:pPr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Осуществление контрольных функций совета депутатов</w:t>
            </w:r>
          </w:p>
        </w:tc>
        <w:tc>
          <w:tcPr>
            <w:tcW w:w="1788" w:type="dxa"/>
          </w:tcPr>
          <w:p w14:paraId="0A06856F" w14:textId="77E38140" w:rsidR="00BC3E19" w:rsidRPr="0002457D" w:rsidRDefault="00BC3E19" w:rsidP="00BF2294">
            <w:pPr>
              <w:jc w:val="center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115,8</w:t>
            </w:r>
          </w:p>
        </w:tc>
      </w:tr>
      <w:tr w:rsidR="00BC3E19" w:rsidRPr="0002457D" w14:paraId="47928129" w14:textId="77777777" w:rsidTr="00BF2294">
        <w:tc>
          <w:tcPr>
            <w:tcW w:w="7142" w:type="dxa"/>
          </w:tcPr>
          <w:p w14:paraId="3A64B0C6" w14:textId="77777777" w:rsidR="00BC3E19" w:rsidRPr="0002457D" w:rsidRDefault="00BC3E19" w:rsidP="00BF2294">
            <w:pPr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 xml:space="preserve">Организационные вопросы по </w:t>
            </w:r>
            <w:proofErr w:type="gramStart"/>
            <w:r w:rsidRPr="0002457D">
              <w:rPr>
                <w:sz w:val="26"/>
                <w:szCs w:val="26"/>
              </w:rPr>
              <w:t>тепло-газоснабжению</w:t>
            </w:r>
            <w:proofErr w:type="gramEnd"/>
          </w:p>
        </w:tc>
        <w:tc>
          <w:tcPr>
            <w:tcW w:w="1788" w:type="dxa"/>
          </w:tcPr>
          <w:p w14:paraId="43DE7099" w14:textId="226510E2" w:rsidR="00BC3E19" w:rsidRPr="0002457D" w:rsidRDefault="00BC3E19" w:rsidP="00BF2294">
            <w:pPr>
              <w:jc w:val="center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620,1</w:t>
            </w:r>
          </w:p>
        </w:tc>
      </w:tr>
      <w:tr w:rsidR="00BC3E19" w:rsidRPr="0002457D" w14:paraId="1E219FD7" w14:textId="77777777" w:rsidTr="00BF2294">
        <w:tc>
          <w:tcPr>
            <w:tcW w:w="7142" w:type="dxa"/>
          </w:tcPr>
          <w:p w14:paraId="5A71EB18" w14:textId="77777777" w:rsidR="00BC3E19" w:rsidRPr="0002457D" w:rsidRDefault="00BC3E19" w:rsidP="00BF2294">
            <w:pPr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lastRenderedPageBreak/>
              <w:t>Развитие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1788" w:type="dxa"/>
          </w:tcPr>
          <w:p w14:paraId="5F54D275" w14:textId="77777777" w:rsidR="00BC3E19" w:rsidRPr="0002457D" w:rsidRDefault="00BC3E19" w:rsidP="00BF2294">
            <w:pPr>
              <w:jc w:val="center"/>
              <w:rPr>
                <w:sz w:val="26"/>
                <w:szCs w:val="26"/>
              </w:rPr>
            </w:pPr>
          </w:p>
          <w:p w14:paraId="541AAB11" w14:textId="1021906E" w:rsidR="00BC3E19" w:rsidRPr="0002457D" w:rsidRDefault="00BC3E19" w:rsidP="00BF2294">
            <w:pPr>
              <w:jc w:val="center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172,2</w:t>
            </w:r>
          </w:p>
        </w:tc>
      </w:tr>
      <w:tr w:rsidR="00BC3E19" w:rsidRPr="0002457D" w14:paraId="7DA3B10F" w14:textId="77777777" w:rsidTr="00BF2294">
        <w:tc>
          <w:tcPr>
            <w:tcW w:w="7142" w:type="dxa"/>
          </w:tcPr>
          <w:p w14:paraId="0AFDCDD4" w14:textId="77777777" w:rsidR="00BC3E19" w:rsidRPr="0002457D" w:rsidRDefault="00BC3E19" w:rsidP="00BF2294">
            <w:pPr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Установлению, изменению и отмене местных налогов и сборов поселения</w:t>
            </w:r>
          </w:p>
        </w:tc>
        <w:tc>
          <w:tcPr>
            <w:tcW w:w="1788" w:type="dxa"/>
          </w:tcPr>
          <w:p w14:paraId="45CE05DF" w14:textId="56985719" w:rsidR="00BC3E19" w:rsidRPr="0002457D" w:rsidRDefault="00BC3E19" w:rsidP="00BF2294">
            <w:pPr>
              <w:jc w:val="center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195,6</w:t>
            </w:r>
          </w:p>
          <w:p w14:paraId="0BC41D46" w14:textId="77777777" w:rsidR="00BC3E19" w:rsidRPr="0002457D" w:rsidRDefault="00BC3E19" w:rsidP="00BF2294">
            <w:pPr>
              <w:jc w:val="center"/>
              <w:rPr>
                <w:sz w:val="26"/>
                <w:szCs w:val="26"/>
              </w:rPr>
            </w:pPr>
          </w:p>
        </w:tc>
      </w:tr>
      <w:tr w:rsidR="00BC3E19" w:rsidRPr="0002457D" w14:paraId="48A82534" w14:textId="77777777" w:rsidTr="00BF2294">
        <w:tc>
          <w:tcPr>
            <w:tcW w:w="7142" w:type="dxa"/>
          </w:tcPr>
          <w:p w14:paraId="0BCC9A38" w14:textId="77777777" w:rsidR="00BC3E19" w:rsidRPr="0002457D" w:rsidRDefault="00BC3E19" w:rsidP="00BF2294">
            <w:pPr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Владения, пользования и распоряжения имуществом, находящимся в муниципальной собственности поселения</w:t>
            </w:r>
          </w:p>
        </w:tc>
        <w:tc>
          <w:tcPr>
            <w:tcW w:w="1788" w:type="dxa"/>
          </w:tcPr>
          <w:p w14:paraId="4344FCEF" w14:textId="04D3E3BC" w:rsidR="00BC3E19" w:rsidRPr="0002457D" w:rsidRDefault="00BC3E19" w:rsidP="00BF2294">
            <w:pPr>
              <w:jc w:val="center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466,2</w:t>
            </w:r>
          </w:p>
        </w:tc>
      </w:tr>
      <w:tr w:rsidR="00BC3E19" w:rsidRPr="0002457D" w14:paraId="31D41DAD" w14:textId="77777777" w:rsidTr="00BF2294">
        <w:trPr>
          <w:trHeight w:val="304"/>
        </w:trPr>
        <w:tc>
          <w:tcPr>
            <w:tcW w:w="7142" w:type="dxa"/>
          </w:tcPr>
          <w:p w14:paraId="75A8278F" w14:textId="77777777" w:rsidR="00BC3E19" w:rsidRPr="0002457D" w:rsidRDefault="00BC3E19" w:rsidP="00BF2294">
            <w:pPr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Организация ритуальных услуг и содержание мест захоронения</w:t>
            </w:r>
          </w:p>
        </w:tc>
        <w:tc>
          <w:tcPr>
            <w:tcW w:w="1788" w:type="dxa"/>
          </w:tcPr>
          <w:p w14:paraId="4F0299D3" w14:textId="3ACFCF42" w:rsidR="00BC3E19" w:rsidRPr="0002457D" w:rsidRDefault="00BC3E19" w:rsidP="00BF2294">
            <w:pPr>
              <w:jc w:val="center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132,8</w:t>
            </w:r>
          </w:p>
        </w:tc>
      </w:tr>
    </w:tbl>
    <w:p w14:paraId="31835083" w14:textId="77777777" w:rsidR="00BC3E19" w:rsidRPr="0002457D" w:rsidRDefault="00BC3E19" w:rsidP="00BC3E19">
      <w:pPr>
        <w:pStyle w:val="a6"/>
        <w:widowControl/>
        <w:tabs>
          <w:tab w:val="left" w:pos="851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14:paraId="15B48331" w14:textId="640C4059" w:rsidR="00BC3E19" w:rsidRPr="0002457D" w:rsidRDefault="00BC3E19" w:rsidP="00BC3E19">
      <w:pPr>
        <w:pStyle w:val="a6"/>
        <w:widowControl/>
        <w:numPr>
          <w:ilvl w:val="0"/>
          <w:numId w:val="14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Реализация муниципальных функций, связанных с муниципальным управлением в рамках непрограммных расходов в сумме </w:t>
      </w:r>
      <w:r w:rsidR="00B13067" w:rsidRPr="0002457D">
        <w:rPr>
          <w:rFonts w:ascii="Times New Roman" w:hAnsi="Times New Roman" w:cs="Times New Roman"/>
          <w:b/>
          <w:sz w:val="26"/>
          <w:szCs w:val="26"/>
        </w:rPr>
        <w:t>511,5</w:t>
      </w:r>
      <w:r w:rsidRPr="0002457D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14:paraId="49199ADC" w14:textId="1534612F" w:rsidR="00BC3E19" w:rsidRPr="0002457D" w:rsidRDefault="00BC3E19" w:rsidP="00BC3E19">
      <w:pPr>
        <w:pStyle w:val="a6"/>
        <w:widowControl/>
        <w:numPr>
          <w:ilvl w:val="0"/>
          <w:numId w:val="13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обеспечение мероприятий по капитальному ремонту многоквартирных домов 220,4 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>тысяч рублей</w:t>
      </w:r>
      <w:r w:rsidRPr="0002457D">
        <w:rPr>
          <w:rFonts w:ascii="Times New Roman" w:hAnsi="Times New Roman" w:cs="Times New Roman"/>
          <w:sz w:val="26"/>
          <w:szCs w:val="26"/>
        </w:rPr>
        <w:t>;</w:t>
      </w:r>
    </w:p>
    <w:p w14:paraId="7656BC44" w14:textId="3A7AC890" w:rsidR="00BC3E19" w:rsidRPr="0002457D" w:rsidRDefault="00BC3E19" w:rsidP="00BC3E19">
      <w:pPr>
        <w:pStyle w:val="a6"/>
        <w:widowControl/>
        <w:numPr>
          <w:ilvl w:val="0"/>
          <w:numId w:val="13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ежегодный членский взнос в ассоциацию муниципальных образований Ленинградской области 1,7 тыс. руб.;</w:t>
      </w:r>
    </w:p>
    <w:p w14:paraId="78816E71" w14:textId="3E4C80B0" w:rsidR="00BC3E19" w:rsidRPr="0002457D" w:rsidRDefault="00BC3E19" w:rsidP="00BC3E19">
      <w:pPr>
        <w:pStyle w:val="a6"/>
        <w:widowControl/>
        <w:numPr>
          <w:ilvl w:val="0"/>
          <w:numId w:val="13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содержание и обслуживание объектов имущества казны 225,0 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>тысяч рублей</w:t>
      </w:r>
      <w:r w:rsidRPr="0002457D">
        <w:rPr>
          <w:rFonts w:ascii="Times New Roman" w:hAnsi="Times New Roman" w:cs="Times New Roman"/>
          <w:sz w:val="26"/>
          <w:szCs w:val="26"/>
        </w:rPr>
        <w:t>;</w:t>
      </w:r>
    </w:p>
    <w:p w14:paraId="430FF01D" w14:textId="77777777" w:rsidR="00B13067" w:rsidRPr="0002457D" w:rsidRDefault="00BC3E19" w:rsidP="00BF2294">
      <w:pPr>
        <w:pStyle w:val="a6"/>
        <w:widowControl/>
        <w:numPr>
          <w:ilvl w:val="0"/>
          <w:numId w:val="13"/>
        </w:numPr>
        <w:tabs>
          <w:tab w:val="left" w:pos="993"/>
        </w:tabs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иные расходы, связанные с выполнением функций органов местного самоуправления, </w:t>
      </w:r>
      <w:r w:rsidR="00B13067" w:rsidRPr="0002457D">
        <w:rPr>
          <w:rFonts w:ascii="Times New Roman" w:hAnsi="Times New Roman" w:cs="Times New Roman"/>
          <w:sz w:val="26"/>
          <w:szCs w:val="26"/>
        </w:rPr>
        <w:t>49,4</w:t>
      </w:r>
      <w:r w:rsidRPr="0002457D">
        <w:rPr>
          <w:rFonts w:ascii="Times New Roman" w:hAnsi="Times New Roman" w:cs="Times New Roman"/>
          <w:sz w:val="26"/>
          <w:szCs w:val="26"/>
        </w:rPr>
        <w:t xml:space="preserve"> 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>тысяч рублей</w:t>
      </w:r>
      <w:r w:rsidRPr="0002457D">
        <w:rPr>
          <w:rFonts w:ascii="Times New Roman" w:hAnsi="Times New Roman" w:cs="Times New Roman"/>
          <w:sz w:val="26"/>
          <w:szCs w:val="26"/>
        </w:rPr>
        <w:t>;</w:t>
      </w:r>
    </w:p>
    <w:p w14:paraId="4BE0EC73" w14:textId="45EA2811" w:rsidR="00B13067" w:rsidRPr="0002457D" w:rsidRDefault="00B13067" w:rsidP="00BF2294">
      <w:pPr>
        <w:pStyle w:val="a6"/>
        <w:widowControl/>
        <w:numPr>
          <w:ilvl w:val="0"/>
          <w:numId w:val="13"/>
        </w:numPr>
        <w:tabs>
          <w:tab w:val="left" w:pos="993"/>
        </w:tabs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>уплата налогов и сборов 15,0 тысяч рублей;</w:t>
      </w:r>
    </w:p>
    <w:p w14:paraId="2F757B15" w14:textId="77777777" w:rsidR="00B13067" w:rsidRPr="0002457D" w:rsidRDefault="00B13067" w:rsidP="00B13067">
      <w:pPr>
        <w:pStyle w:val="a6"/>
        <w:widowControl/>
        <w:tabs>
          <w:tab w:val="left" w:pos="993"/>
        </w:tabs>
        <w:ind w:left="709" w:firstLine="0"/>
        <w:rPr>
          <w:rFonts w:ascii="Times New Roman" w:hAnsi="Times New Roman" w:cs="Times New Roman"/>
          <w:sz w:val="26"/>
          <w:szCs w:val="26"/>
        </w:rPr>
      </w:pPr>
    </w:p>
    <w:p w14:paraId="0D8928A7" w14:textId="16F64B7C" w:rsidR="00BC3E19" w:rsidRPr="0002457D" w:rsidRDefault="00BC3E19" w:rsidP="00BC3E19">
      <w:pPr>
        <w:pStyle w:val="a6"/>
        <w:widowControl/>
        <w:numPr>
          <w:ilvl w:val="0"/>
          <w:numId w:val="14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Резервные фонды в рамках непрограммных расходов </w:t>
      </w:r>
      <w:r w:rsidRPr="0002457D">
        <w:rPr>
          <w:rFonts w:ascii="Times New Roman" w:hAnsi="Times New Roman" w:cs="Times New Roman"/>
          <w:b/>
          <w:sz w:val="26"/>
          <w:szCs w:val="26"/>
        </w:rPr>
        <w:t>20,0</w:t>
      </w:r>
      <w:r w:rsidRPr="0002457D">
        <w:rPr>
          <w:rFonts w:ascii="Times New Roman" w:hAnsi="Times New Roman" w:cs="Times New Roman"/>
          <w:sz w:val="26"/>
          <w:szCs w:val="26"/>
        </w:rPr>
        <w:t xml:space="preserve"> 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>тысяч рублей</w:t>
      </w:r>
      <w:r w:rsidRPr="0002457D">
        <w:rPr>
          <w:rFonts w:ascii="Times New Roman" w:hAnsi="Times New Roman" w:cs="Times New Roman"/>
          <w:sz w:val="26"/>
          <w:szCs w:val="26"/>
        </w:rPr>
        <w:t>.</w:t>
      </w:r>
    </w:p>
    <w:p w14:paraId="61E94C2F" w14:textId="739C5B02" w:rsidR="00BC3E19" w:rsidRPr="0002457D" w:rsidRDefault="00BC3E19" w:rsidP="00BC3E19">
      <w:pPr>
        <w:pStyle w:val="a6"/>
        <w:widowControl/>
        <w:numPr>
          <w:ilvl w:val="0"/>
          <w:numId w:val="14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02457D">
        <w:rPr>
          <w:rFonts w:ascii="Times New Roman" w:hAnsi="Times New Roman" w:cs="Times New Roman"/>
          <w:sz w:val="26"/>
          <w:szCs w:val="26"/>
        </w:rPr>
        <w:t xml:space="preserve">Осуществление первичного воинского учета на территориях, где отсутствуют военные комиссариаты в рамках непрограммных расходов в сумме </w:t>
      </w:r>
      <w:r w:rsidR="00B13067" w:rsidRPr="0002457D">
        <w:rPr>
          <w:rFonts w:ascii="Times New Roman" w:hAnsi="Times New Roman" w:cs="Times New Roman"/>
          <w:b/>
          <w:sz w:val="26"/>
          <w:szCs w:val="26"/>
        </w:rPr>
        <w:t>233,1</w:t>
      </w:r>
      <w:r w:rsidRPr="0002457D">
        <w:rPr>
          <w:rFonts w:ascii="Times New Roman" w:hAnsi="Times New Roman" w:cs="Times New Roman"/>
          <w:sz w:val="26"/>
          <w:szCs w:val="26"/>
        </w:rPr>
        <w:t xml:space="preserve"> </w:t>
      </w:r>
      <w:r w:rsidRPr="0002457D">
        <w:rPr>
          <w:rFonts w:ascii="Times New Roman" w:hAnsi="Times New Roman" w:cs="Times New Roman"/>
          <w:color w:val="000000"/>
          <w:sz w:val="26"/>
          <w:szCs w:val="26"/>
        </w:rPr>
        <w:t>тысяч рублей.</w:t>
      </w:r>
    </w:p>
    <w:p w14:paraId="5638DE07" w14:textId="77777777" w:rsidR="0002457D" w:rsidRPr="0002457D" w:rsidRDefault="0002457D" w:rsidP="0002457D">
      <w:pPr>
        <w:ind w:firstLine="720"/>
        <w:jc w:val="both"/>
        <w:rPr>
          <w:b/>
          <w:sz w:val="26"/>
          <w:szCs w:val="26"/>
        </w:rPr>
      </w:pPr>
    </w:p>
    <w:p w14:paraId="0F562ECF" w14:textId="590CAC3F" w:rsidR="00BC3E19" w:rsidRPr="0002457D" w:rsidRDefault="00BC3E19" w:rsidP="0002457D">
      <w:pPr>
        <w:ind w:firstLine="720"/>
        <w:jc w:val="both"/>
        <w:rPr>
          <w:b/>
          <w:sz w:val="26"/>
          <w:szCs w:val="26"/>
          <w:u w:val="single"/>
        </w:rPr>
      </w:pPr>
      <w:r w:rsidRPr="0002457D">
        <w:rPr>
          <w:b/>
          <w:sz w:val="26"/>
          <w:szCs w:val="26"/>
        </w:rPr>
        <w:t>В 202</w:t>
      </w:r>
      <w:r w:rsidR="00B13067" w:rsidRPr="0002457D">
        <w:rPr>
          <w:b/>
          <w:sz w:val="26"/>
          <w:szCs w:val="26"/>
        </w:rPr>
        <w:t>7</w:t>
      </w:r>
      <w:r w:rsidRPr="0002457D">
        <w:rPr>
          <w:b/>
          <w:sz w:val="26"/>
          <w:szCs w:val="26"/>
        </w:rPr>
        <w:t xml:space="preserve"> году </w:t>
      </w:r>
      <w:r w:rsidRPr="0002457D">
        <w:rPr>
          <w:sz w:val="26"/>
          <w:szCs w:val="26"/>
        </w:rPr>
        <w:t xml:space="preserve">на </w:t>
      </w:r>
      <w:r w:rsidRPr="0002457D">
        <w:rPr>
          <w:sz w:val="26"/>
          <w:szCs w:val="26"/>
          <w:lang w:eastAsia="en-US"/>
        </w:rPr>
        <w:t>непрограммные расходы</w:t>
      </w:r>
      <w:r w:rsidRPr="0002457D">
        <w:rPr>
          <w:b/>
          <w:sz w:val="26"/>
          <w:szCs w:val="26"/>
          <w:lang w:eastAsia="en-US"/>
        </w:rPr>
        <w:t xml:space="preserve"> </w:t>
      </w:r>
      <w:r w:rsidRPr="0002457D">
        <w:rPr>
          <w:sz w:val="26"/>
          <w:szCs w:val="26"/>
        </w:rPr>
        <w:t xml:space="preserve">предусмотрены ассигнования в сумме </w:t>
      </w:r>
      <w:r w:rsidR="0002457D" w:rsidRPr="0002457D">
        <w:rPr>
          <w:b/>
          <w:sz w:val="26"/>
          <w:szCs w:val="26"/>
        </w:rPr>
        <w:t>9 307,9</w:t>
      </w:r>
      <w:r w:rsidRPr="0002457D">
        <w:rPr>
          <w:sz w:val="26"/>
          <w:szCs w:val="26"/>
        </w:rPr>
        <w:t xml:space="preserve"> тысяч рублей или </w:t>
      </w:r>
      <w:r w:rsidR="0002457D" w:rsidRPr="0002457D">
        <w:rPr>
          <w:sz w:val="26"/>
          <w:szCs w:val="26"/>
        </w:rPr>
        <w:t>57,2</w:t>
      </w:r>
      <w:r w:rsidRPr="0002457D">
        <w:rPr>
          <w:sz w:val="26"/>
          <w:szCs w:val="26"/>
        </w:rPr>
        <w:t>% от общего объема расходов</w:t>
      </w:r>
      <w:r w:rsidR="0002457D" w:rsidRPr="0002457D">
        <w:rPr>
          <w:sz w:val="26"/>
          <w:szCs w:val="26"/>
        </w:rPr>
        <w:t>.</w:t>
      </w:r>
    </w:p>
    <w:p w14:paraId="73ADC7D2" w14:textId="04AF6D9C" w:rsidR="00BC3E19" w:rsidRPr="0002457D" w:rsidRDefault="00BC3E19" w:rsidP="0002457D">
      <w:pPr>
        <w:ind w:firstLine="720"/>
        <w:jc w:val="both"/>
        <w:rPr>
          <w:b/>
          <w:sz w:val="26"/>
          <w:szCs w:val="26"/>
          <w:u w:val="single"/>
        </w:rPr>
      </w:pPr>
      <w:r w:rsidRPr="0002457D">
        <w:rPr>
          <w:b/>
          <w:sz w:val="26"/>
          <w:szCs w:val="26"/>
        </w:rPr>
        <w:t>В 202</w:t>
      </w:r>
      <w:r w:rsidR="00B13067" w:rsidRPr="0002457D">
        <w:rPr>
          <w:b/>
          <w:sz w:val="26"/>
          <w:szCs w:val="26"/>
        </w:rPr>
        <w:t>8</w:t>
      </w:r>
      <w:r w:rsidRPr="0002457D">
        <w:rPr>
          <w:b/>
          <w:sz w:val="26"/>
          <w:szCs w:val="26"/>
        </w:rPr>
        <w:t xml:space="preserve"> году </w:t>
      </w:r>
      <w:r w:rsidRPr="0002457D">
        <w:rPr>
          <w:sz w:val="26"/>
          <w:szCs w:val="26"/>
        </w:rPr>
        <w:t xml:space="preserve">на </w:t>
      </w:r>
      <w:r w:rsidRPr="0002457D">
        <w:rPr>
          <w:sz w:val="26"/>
          <w:szCs w:val="26"/>
          <w:lang w:eastAsia="en-US"/>
        </w:rPr>
        <w:t>непрограммные расходы</w:t>
      </w:r>
      <w:r w:rsidRPr="0002457D">
        <w:rPr>
          <w:b/>
          <w:sz w:val="26"/>
          <w:szCs w:val="26"/>
          <w:lang w:eastAsia="en-US"/>
        </w:rPr>
        <w:t xml:space="preserve"> </w:t>
      </w:r>
      <w:r w:rsidRPr="0002457D">
        <w:rPr>
          <w:sz w:val="26"/>
          <w:szCs w:val="26"/>
        </w:rPr>
        <w:t xml:space="preserve">предусмотрены ассигнования в сумме </w:t>
      </w:r>
      <w:r w:rsidR="0002457D" w:rsidRPr="0002457D">
        <w:rPr>
          <w:b/>
          <w:sz w:val="26"/>
          <w:szCs w:val="26"/>
        </w:rPr>
        <w:t>8220,0</w:t>
      </w:r>
      <w:r w:rsidRPr="0002457D">
        <w:rPr>
          <w:sz w:val="26"/>
          <w:szCs w:val="26"/>
        </w:rPr>
        <w:t xml:space="preserve"> тысяч рублей или </w:t>
      </w:r>
      <w:r w:rsidR="0002457D" w:rsidRPr="0002457D">
        <w:rPr>
          <w:sz w:val="26"/>
          <w:szCs w:val="26"/>
        </w:rPr>
        <w:t>62,2</w:t>
      </w:r>
      <w:r w:rsidRPr="0002457D">
        <w:rPr>
          <w:sz w:val="26"/>
          <w:szCs w:val="26"/>
        </w:rPr>
        <w:t>% от общего объема расходов</w:t>
      </w:r>
      <w:r w:rsidR="0002457D" w:rsidRPr="0002457D">
        <w:rPr>
          <w:sz w:val="26"/>
          <w:szCs w:val="26"/>
        </w:rPr>
        <w:t>.</w:t>
      </w:r>
    </w:p>
    <w:p w14:paraId="5042494F" w14:textId="77777777" w:rsidR="006B2BAF" w:rsidRPr="0002457D" w:rsidRDefault="006B2BAF" w:rsidP="006B2BAF">
      <w:pPr>
        <w:pStyle w:val="2"/>
        <w:tabs>
          <w:tab w:val="num" w:pos="1080"/>
        </w:tabs>
        <w:ind w:left="709" w:right="1416" w:firstLine="0"/>
        <w:jc w:val="left"/>
        <w:rPr>
          <w:sz w:val="26"/>
          <w:szCs w:val="26"/>
        </w:rPr>
      </w:pPr>
    </w:p>
    <w:p w14:paraId="51708AE9" w14:textId="77777777" w:rsidR="0002457D" w:rsidRPr="0002457D" w:rsidRDefault="006B2BAF" w:rsidP="006B2BAF">
      <w:pPr>
        <w:pStyle w:val="a6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2457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ПРОГНОЗИРУЕМЫЕ ИСТОЧНИКИ ВНУТРЕННЕГО ФИНАНСИРОВАНИЯ ДЕФИЦИТА БЮДЖЕТА </w:t>
      </w:r>
    </w:p>
    <w:p w14:paraId="2140ADA8" w14:textId="5EAA9705" w:rsidR="006B2BAF" w:rsidRPr="0002457D" w:rsidRDefault="006B2BAF" w:rsidP="006B2BAF">
      <w:pPr>
        <w:pStyle w:val="a6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2457D">
        <w:rPr>
          <w:rFonts w:ascii="Times New Roman" w:hAnsi="Times New Roman" w:cs="Times New Roman"/>
          <w:b/>
          <w:caps/>
          <w:color w:val="000000"/>
          <w:sz w:val="26"/>
          <w:szCs w:val="26"/>
        </w:rPr>
        <w:t>Пашозерского СЕЛЬСКОГО ПОСЕЛЕНИЯ</w:t>
      </w:r>
    </w:p>
    <w:p w14:paraId="4952C426" w14:textId="5E7D0A39" w:rsidR="006B2BAF" w:rsidRPr="0002457D" w:rsidRDefault="006B2BAF" w:rsidP="006B2BAF">
      <w:pPr>
        <w:pStyle w:val="a6"/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2457D">
        <w:rPr>
          <w:rFonts w:ascii="Times New Roman" w:hAnsi="Times New Roman" w:cs="Times New Roman"/>
          <w:b/>
          <w:color w:val="000000"/>
          <w:sz w:val="26"/>
          <w:szCs w:val="26"/>
        </w:rPr>
        <w:t>на 2026 год и на плановый период 2027 и 2028 годов</w:t>
      </w:r>
    </w:p>
    <w:p w14:paraId="073BAF8A" w14:textId="77777777" w:rsidR="006B2BAF" w:rsidRPr="0002457D" w:rsidRDefault="006B2BAF" w:rsidP="006B2BA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14:paraId="17C9EA6C" w14:textId="4240817C" w:rsidR="006B2BAF" w:rsidRPr="0002457D" w:rsidRDefault="006B2BAF" w:rsidP="006B2BAF">
      <w:pPr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Проект бюджета Пашозерского сельского поселения на 2026 год и на плановый период 2027 и 2028 годов сформирован с дефицитом:</w:t>
      </w:r>
    </w:p>
    <w:p w14:paraId="3832E7EF" w14:textId="7426D099" w:rsidR="006B2BAF" w:rsidRPr="0002457D" w:rsidRDefault="006B2BAF" w:rsidP="006B2BAF">
      <w:pPr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- </w:t>
      </w:r>
      <w:r w:rsidRPr="0002457D">
        <w:rPr>
          <w:b/>
          <w:color w:val="000000"/>
          <w:sz w:val="26"/>
          <w:szCs w:val="26"/>
        </w:rPr>
        <w:t>на 2026 год</w:t>
      </w:r>
      <w:r w:rsidRPr="0002457D">
        <w:rPr>
          <w:color w:val="000000"/>
          <w:sz w:val="26"/>
          <w:szCs w:val="26"/>
        </w:rPr>
        <w:t xml:space="preserve"> в размере </w:t>
      </w:r>
      <w:r w:rsidRPr="0002457D">
        <w:rPr>
          <w:b/>
          <w:color w:val="000000"/>
          <w:sz w:val="26"/>
          <w:szCs w:val="26"/>
        </w:rPr>
        <w:t>500,0</w:t>
      </w:r>
      <w:r w:rsidRPr="0002457D">
        <w:rPr>
          <w:color w:val="000000"/>
          <w:sz w:val="26"/>
          <w:szCs w:val="26"/>
        </w:rPr>
        <w:t xml:space="preserve"> тысяч рублей;</w:t>
      </w:r>
    </w:p>
    <w:p w14:paraId="13F8863B" w14:textId="7FDB900D" w:rsidR="006B2BAF" w:rsidRPr="0002457D" w:rsidRDefault="006B2BAF" w:rsidP="006B2BAF">
      <w:pPr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- на 2027 год в размере </w:t>
      </w:r>
      <w:r w:rsidR="00C84F5C" w:rsidRPr="0002457D">
        <w:rPr>
          <w:color w:val="000000"/>
          <w:sz w:val="26"/>
          <w:szCs w:val="26"/>
        </w:rPr>
        <w:t>100,0</w:t>
      </w:r>
      <w:r w:rsidRPr="0002457D">
        <w:rPr>
          <w:color w:val="000000"/>
          <w:sz w:val="26"/>
          <w:szCs w:val="26"/>
        </w:rPr>
        <w:t>тысяч рублей;</w:t>
      </w:r>
    </w:p>
    <w:p w14:paraId="40424712" w14:textId="5EE4DA1C" w:rsidR="006B2BAF" w:rsidRPr="0002457D" w:rsidRDefault="006B2BAF" w:rsidP="006B2BAF">
      <w:pPr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 xml:space="preserve">- на 2028 год в размере </w:t>
      </w:r>
      <w:r w:rsidR="00C84F5C" w:rsidRPr="0002457D">
        <w:rPr>
          <w:color w:val="000000"/>
          <w:sz w:val="26"/>
          <w:szCs w:val="26"/>
        </w:rPr>
        <w:t>100,0</w:t>
      </w:r>
      <w:r w:rsidRPr="0002457D">
        <w:rPr>
          <w:color w:val="000000"/>
          <w:sz w:val="26"/>
          <w:szCs w:val="26"/>
        </w:rPr>
        <w:t xml:space="preserve"> тысяч рублей. </w:t>
      </w:r>
    </w:p>
    <w:p w14:paraId="49AD5BE0" w14:textId="77777777" w:rsidR="006B2BAF" w:rsidRPr="0002457D" w:rsidRDefault="006B2BAF" w:rsidP="006B2B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AAA6E27" w14:textId="5E269E55" w:rsidR="006B2BAF" w:rsidRPr="0002457D" w:rsidRDefault="006B2BAF" w:rsidP="006B2B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457D">
        <w:rPr>
          <w:sz w:val="26"/>
          <w:szCs w:val="26"/>
        </w:rPr>
        <w:t xml:space="preserve">Источниками внутреннего финансирования дефицита бюджета </w:t>
      </w:r>
      <w:r w:rsidRPr="0002457D">
        <w:rPr>
          <w:color w:val="000000"/>
          <w:sz w:val="26"/>
          <w:szCs w:val="26"/>
        </w:rPr>
        <w:t xml:space="preserve">Пашозерского сельского </w:t>
      </w:r>
      <w:r w:rsidRPr="0002457D">
        <w:rPr>
          <w:sz w:val="26"/>
          <w:szCs w:val="26"/>
        </w:rPr>
        <w:t>поселения на 2026 – 2028 года являются остатки средств на счете местного бюджета.</w:t>
      </w:r>
    </w:p>
    <w:p w14:paraId="1750967A" w14:textId="77777777" w:rsidR="006B2BAF" w:rsidRPr="0002457D" w:rsidRDefault="006B2BAF" w:rsidP="006B2B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879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8"/>
        <w:gridCol w:w="1559"/>
        <w:gridCol w:w="1559"/>
        <w:gridCol w:w="1418"/>
      </w:tblGrid>
      <w:tr w:rsidR="006B2BAF" w:rsidRPr="0002457D" w14:paraId="344BCEC0" w14:textId="77777777" w:rsidTr="00BF2294">
        <w:trPr>
          <w:trHeight w:val="526"/>
        </w:trPr>
        <w:tc>
          <w:tcPr>
            <w:tcW w:w="4258" w:type="dxa"/>
            <w:vAlign w:val="center"/>
          </w:tcPr>
          <w:p w14:paraId="09A984AA" w14:textId="77777777" w:rsidR="006B2BAF" w:rsidRPr="0002457D" w:rsidRDefault="006B2BAF" w:rsidP="00BF2294">
            <w:pPr>
              <w:jc w:val="center"/>
              <w:rPr>
                <w:b/>
                <w:bCs/>
                <w:sz w:val="26"/>
                <w:szCs w:val="26"/>
              </w:rPr>
            </w:pPr>
            <w:r w:rsidRPr="0002457D">
              <w:rPr>
                <w:b/>
                <w:bCs/>
                <w:sz w:val="26"/>
                <w:szCs w:val="26"/>
              </w:rPr>
              <w:t>Показатели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7532607" w14:textId="15503B3C" w:rsidR="006B2BAF" w:rsidRPr="0002457D" w:rsidRDefault="006B2BAF" w:rsidP="00BF2294">
            <w:pPr>
              <w:jc w:val="center"/>
              <w:rPr>
                <w:b/>
                <w:bCs/>
                <w:sz w:val="26"/>
                <w:szCs w:val="26"/>
              </w:rPr>
            </w:pPr>
            <w:r w:rsidRPr="0002457D">
              <w:rPr>
                <w:b/>
                <w:bCs/>
                <w:sz w:val="26"/>
                <w:szCs w:val="26"/>
              </w:rPr>
              <w:t>Проект</w:t>
            </w:r>
            <w:r w:rsidRPr="0002457D">
              <w:rPr>
                <w:b/>
                <w:bCs/>
                <w:sz w:val="26"/>
                <w:szCs w:val="26"/>
              </w:rPr>
              <w:br/>
              <w:t>на 2026 год</w:t>
            </w:r>
          </w:p>
        </w:tc>
        <w:tc>
          <w:tcPr>
            <w:tcW w:w="1559" w:type="dxa"/>
            <w:vAlign w:val="center"/>
          </w:tcPr>
          <w:p w14:paraId="5BE6C431" w14:textId="2AFEFEBC" w:rsidR="006B2BAF" w:rsidRPr="0002457D" w:rsidRDefault="006B2BAF" w:rsidP="00BF2294">
            <w:pPr>
              <w:jc w:val="center"/>
              <w:rPr>
                <w:b/>
                <w:bCs/>
                <w:sz w:val="26"/>
                <w:szCs w:val="26"/>
              </w:rPr>
            </w:pPr>
            <w:r w:rsidRPr="0002457D">
              <w:rPr>
                <w:b/>
                <w:bCs/>
                <w:sz w:val="26"/>
                <w:szCs w:val="26"/>
              </w:rPr>
              <w:t>Проект</w:t>
            </w:r>
            <w:r w:rsidRPr="0002457D">
              <w:rPr>
                <w:b/>
                <w:bCs/>
                <w:sz w:val="26"/>
                <w:szCs w:val="26"/>
              </w:rPr>
              <w:br/>
              <w:t>на 2027 год</w:t>
            </w:r>
          </w:p>
        </w:tc>
        <w:tc>
          <w:tcPr>
            <w:tcW w:w="1418" w:type="dxa"/>
            <w:vAlign w:val="center"/>
          </w:tcPr>
          <w:p w14:paraId="3F0169FC" w14:textId="1484B8CE" w:rsidR="006B2BAF" w:rsidRPr="0002457D" w:rsidRDefault="006B2BAF" w:rsidP="00BF2294">
            <w:pPr>
              <w:jc w:val="center"/>
              <w:rPr>
                <w:b/>
                <w:bCs/>
                <w:sz w:val="26"/>
                <w:szCs w:val="26"/>
              </w:rPr>
            </w:pPr>
            <w:r w:rsidRPr="0002457D">
              <w:rPr>
                <w:b/>
                <w:bCs/>
                <w:sz w:val="26"/>
                <w:szCs w:val="26"/>
              </w:rPr>
              <w:t>Проект</w:t>
            </w:r>
            <w:r w:rsidRPr="0002457D">
              <w:rPr>
                <w:b/>
                <w:bCs/>
                <w:sz w:val="26"/>
                <w:szCs w:val="26"/>
              </w:rPr>
              <w:br/>
              <w:t>на 2028 год</w:t>
            </w:r>
          </w:p>
        </w:tc>
      </w:tr>
      <w:tr w:rsidR="006B2BAF" w:rsidRPr="0002457D" w14:paraId="5672BE38" w14:textId="77777777" w:rsidTr="00BF2294">
        <w:trPr>
          <w:trHeight w:val="541"/>
        </w:trPr>
        <w:tc>
          <w:tcPr>
            <w:tcW w:w="4258" w:type="dxa"/>
            <w:vAlign w:val="center"/>
          </w:tcPr>
          <w:p w14:paraId="5B476C4C" w14:textId="77777777" w:rsidR="006B2BAF" w:rsidRPr="0002457D" w:rsidRDefault="006B2BAF" w:rsidP="00BF2294">
            <w:pPr>
              <w:rPr>
                <w:b/>
                <w:bCs/>
                <w:sz w:val="26"/>
                <w:szCs w:val="26"/>
              </w:rPr>
            </w:pPr>
            <w:r w:rsidRPr="0002457D">
              <w:rPr>
                <w:b/>
                <w:bCs/>
                <w:sz w:val="26"/>
                <w:szCs w:val="26"/>
              </w:rPr>
              <w:t xml:space="preserve"> </w:t>
            </w:r>
            <w:r w:rsidRPr="0002457D">
              <w:rPr>
                <w:b/>
                <w:sz w:val="26"/>
                <w:szCs w:val="26"/>
              </w:rPr>
              <w:t>Профицит (+), дефицит (-)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E128390" w14:textId="62900E63" w:rsidR="006B2BAF" w:rsidRPr="0002457D" w:rsidRDefault="006B2BAF" w:rsidP="00BF2294">
            <w:pPr>
              <w:jc w:val="right"/>
              <w:rPr>
                <w:b/>
                <w:sz w:val="26"/>
                <w:szCs w:val="26"/>
              </w:rPr>
            </w:pPr>
            <w:r w:rsidRPr="0002457D">
              <w:rPr>
                <w:b/>
                <w:sz w:val="26"/>
                <w:szCs w:val="26"/>
              </w:rPr>
              <w:t>-500,0</w:t>
            </w:r>
          </w:p>
        </w:tc>
        <w:tc>
          <w:tcPr>
            <w:tcW w:w="1559" w:type="dxa"/>
            <w:vAlign w:val="center"/>
          </w:tcPr>
          <w:p w14:paraId="074E10FE" w14:textId="5E04BEF4" w:rsidR="006B2BAF" w:rsidRPr="0002457D" w:rsidRDefault="006B2BAF" w:rsidP="00BF2294">
            <w:pPr>
              <w:jc w:val="right"/>
              <w:rPr>
                <w:b/>
                <w:sz w:val="26"/>
                <w:szCs w:val="26"/>
              </w:rPr>
            </w:pPr>
            <w:r w:rsidRPr="0002457D">
              <w:rPr>
                <w:b/>
                <w:sz w:val="26"/>
                <w:szCs w:val="26"/>
              </w:rPr>
              <w:t>-100,0</w:t>
            </w:r>
          </w:p>
        </w:tc>
        <w:tc>
          <w:tcPr>
            <w:tcW w:w="1418" w:type="dxa"/>
            <w:vAlign w:val="center"/>
          </w:tcPr>
          <w:p w14:paraId="58EEA668" w14:textId="01794F9A" w:rsidR="006B2BAF" w:rsidRPr="0002457D" w:rsidRDefault="006B2BAF" w:rsidP="00BF2294">
            <w:pPr>
              <w:jc w:val="right"/>
              <w:rPr>
                <w:b/>
                <w:sz w:val="26"/>
                <w:szCs w:val="26"/>
              </w:rPr>
            </w:pPr>
            <w:r w:rsidRPr="0002457D">
              <w:rPr>
                <w:b/>
                <w:sz w:val="26"/>
                <w:szCs w:val="26"/>
              </w:rPr>
              <w:t>-100,0</w:t>
            </w:r>
          </w:p>
        </w:tc>
      </w:tr>
      <w:tr w:rsidR="006B2BAF" w:rsidRPr="0002457D" w14:paraId="2D1A5C76" w14:textId="77777777" w:rsidTr="00BF2294">
        <w:trPr>
          <w:trHeight w:val="857"/>
        </w:trPr>
        <w:tc>
          <w:tcPr>
            <w:tcW w:w="4258" w:type="dxa"/>
            <w:vAlign w:val="center"/>
          </w:tcPr>
          <w:p w14:paraId="0AF84D67" w14:textId="77777777" w:rsidR="006B2BAF" w:rsidRPr="0002457D" w:rsidRDefault="006B2BAF" w:rsidP="00BF2294">
            <w:pPr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lastRenderedPageBreak/>
              <w:t>% дефицита к налоговым и неналоговым доходам без учета доп. норматива по НДФЛ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2BE20D6" w14:textId="169A478C" w:rsidR="006B2BAF" w:rsidRPr="0002457D" w:rsidRDefault="006B2BAF" w:rsidP="00BF2294">
            <w:pPr>
              <w:jc w:val="right"/>
              <w:rPr>
                <w:color w:val="000000"/>
                <w:sz w:val="26"/>
                <w:szCs w:val="26"/>
              </w:rPr>
            </w:pPr>
            <w:r w:rsidRPr="0002457D">
              <w:rPr>
                <w:color w:val="000000"/>
                <w:sz w:val="26"/>
                <w:szCs w:val="26"/>
              </w:rPr>
              <w:t>20,8%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2FEA955" w14:textId="64A189C6" w:rsidR="006B2BAF" w:rsidRPr="0002457D" w:rsidRDefault="006B2BAF" w:rsidP="00BF2294">
            <w:pPr>
              <w:jc w:val="right"/>
              <w:rPr>
                <w:color w:val="000000"/>
                <w:sz w:val="26"/>
                <w:szCs w:val="26"/>
              </w:rPr>
            </w:pPr>
            <w:r w:rsidRPr="0002457D">
              <w:rPr>
                <w:color w:val="000000"/>
                <w:sz w:val="26"/>
                <w:szCs w:val="26"/>
              </w:rPr>
              <w:t>4,0%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EB2D174" w14:textId="4481D717" w:rsidR="006B2BAF" w:rsidRPr="0002457D" w:rsidRDefault="006B2BAF" w:rsidP="00BF2294">
            <w:pPr>
              <w:jc w:val="right"/>
              <w:rPr>
                <w:color w:val="000000"/>
                <w:sz w:val="26"/>
                <w:szCs w:val="26"/>
              </w:rPr>
            </w:pPr>
            <w:r w:rsidRPr="0002457D">
              <w:rPr>
                <w:color w:val="000000"/>
                <w:sz w:val="26"/>
                <w:szCs w:val="26"/>
              </w:rPr>
              <w:t>3,9%</w:t>
            </w:r>
          </w:p>
        </w:tc>
      </w:tr>
      <w:tr w:rsidR="006B2BAF" w:rsidRPr="0002457D" w14:paraId="2E39C3A0" w14:textId="77777777" w:rsidTr="00BF2294">
        <w:trPr>
          <w:trHeight w:val="688"/>
        </w:trPr>
        <w:tc>
          <w:tcPr>
            <w:tcW w:w="4258" w:type="dxa"/>
            <w:vAlign w:val="center"/>
          </w:tcPr>
          <w:p w14:paraId="6759D516" w14:textId="77777777" w:rsidR="006B2BAF" w:rsidRPr="0002457D" w:rsidRDefault="006B2BAF" w:rsidP="00BF2294">
            <w:pPr>
              <w:rPr>
                <w:b/>
                <w:sz w:val="26"/>
                <w:szCs w:val="26"/>
              </w:rPr>
            </w:pPr>
            <w:r w:rsidRPr="0002457D">
              <w:rPr>
                <w:b/>
                <w:sz w:val="26"/>
                <w:szCs w:val="26"/>
              </w:rPr>
              <w:t>Источники финансирования дефицита – всего, в том числе: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C508BFF" w14:textId="086E11DF" w:rsidR="006B2BAF" w:rsidRPr="0002457D" w:rsidRDefault="006B2BAF" w:rsidP="00BF2294">
            <w:pPr>
              <w:jc w:val="right"/>
              <w:rPr>
                <w:b/>
                <w:sz w:val="26"/>
                <w:szCs w:val="26"/>
              </w:rPr>
            </w:pPr>
            <w:r w:rsidRPr="0002457D">
              <w:rPr>
                <w:b/>
                <w:sz w:val="26"/>
                <w:szCs w:val="26"/>
              </w:rPr>
              <w:t>500,0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917C221" w14:textId="5E11CB31" w:rsidR="006B2BAF" w:rsidRPr="0002457D" w:rsidRDefault="006B2BAF" w:rsidP="00BF2294">
            <w:pPr>
              <w:jc w:val="right"/>
              <w:rPr>
                <w:b/>
                <w:sz w:val="26"/>
                <w:szCs w:val="26"/>
              </w:rPr>
            </w:pPr>
            <w:r w:rsidRPr="0002457D">
              <w:rPr>
                <w:b/>
                <w:sz w:val="26"/>
                <w:szCs w:val="26"/>
              </w:rPr>
              <w:t>100,0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F7F35A4" w14:textId="036C81A6" w:rsidR="006B2BAF" w:rsidRPr="0002457D" w:rsidRDefault="006B2BAF" w:rsidP="00BF2294">
            <w:pPr>
              <w:jc w:val="right"/>
              <w:rPr>
                <w:b/>
                <w:sz w:val="26"/>
                <w:szCs w:val="26"/>
              </w:rPr>
            </w:pPr>
            <w:r w:rsidRPr="0002457D">
              <w:rPr>
                <w:b/>
                <w:sz w:val="26"/>
                <w:szCs w:val="26"/>
              </w:rPr>
              <w:t>100,0</w:t>
            </w:r>
          </w:p>
        </w:tc>
      </w:tr>
      <w:tr w:rsidR="006B2BAF" w:rsidRPr="0002457D" w14:paraId="459EF896" w14:textId="77777777" w:rsidTr="00BF2294">
        <w:trPr>
          <w:trHeight w:val="528"/>
        </w:trPr>
        <w:tc>
          <w:tcPr>
            <w:tcW w:w="4258" w:type="dxa"/>
            <w:vAlign w:val="center"/>
          </w:tcPr>
          <w:p w14:paraId="79128BF1" w14:textId="77777777" w:rsidR="006B2BAF" w:rsidRPr="0002457D" w:rsidRDefault="006B2BAF" w:rsidP="00BF2294">
            <w:pPr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 xml:space="preserve"> - за счет остатков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78F8CF1" w14:textId="38E82084" w:rsidR="006B2BAF" w:rsidRPr="0002457D" w:rsidRDefault="006B2BAF" w:rsidP="00BF2294">
            <w:pPr>
              <w:jc w:val="right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500,0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91EE513" w14:textId="49FCACE2" w:rsidR="006B2BAF" w:rsidRPr="0002457D" w:rsidRDefault="006B2BAF" w:rsidP="00BF2294">
            <w:pPr>
              <w:jc w:val="right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100,0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146D67A" w14:textId="0F15618A" w:rsidR="006B2BAF" w:rsidRPr="0002457D" w:rsidRDefault="006B2BAF" w:rsidP="00BF2294">
            <w:pPr>
              <w:jc w:val="right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100,0</w:t>
            </w:r>
          </w:p>
        </w:tc>
      </w:tr>
      <w:tr w:rsidR="006B2BAF" w:rsidRPr="0002457D" w14:paraId="7BC7A1D4" w14:textId="77777777" w:rsidTr="00BF2294">
        <w:trPr>
          <w:trHeight w:val="578"/>
        </w:trPr>
        <w:tc>
          <w:tcPr>
            <w:tcW w:w="4258" w:type="dxa"/>
            <w:vAlign w:val="center"/>
          </w:tcPr>
          <w:p w14:paraId="7EB36C7A" w14:textId="77777777" w:rsidR="006B2BAF" w:rsidRPr="0002457D" w:rsidRDefault="006B2BAF" w:rsidP="00BF2294">
            <w:pPr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- привлечение (+), погашение (-) бюджетных кредитов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4558A4B" w14:textId="77777777" w:rsidR="006B2BAF" w:rsidRPr="0002457D" w:rsidRDefault="006B2BAF" w:rsidP="00BF2294">
            <w:pPr>
              <w:jc w:val="right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0A73065" w14:textId="77777777" w:rsidR="006B2BAF" w:rsidRPr="0002457D" w:rsidRDefault="006B2BAF" w:rsidP="00BF2294">
            <w:pPr>
              <w:jc w:val="right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8F861AA" w14:textId="77777777" w:rsidR="006B2BAF" w:rsidRPr="0002457D" w:rsidRDefault="006B2BAF" w:rsidP="00BF2294">
            <w:pPr>
              <w:jc w:val="right"/>
              <w:rPr>
                <w:sz w:val="26"/>
                <w:szCs w:val="26"/>
              </w:rPr>
            </w:pPr>
            <w:r w:rsidRPr="0002457D">
              <w:rPr>
                <w:sz w:val="26"/>
                <w:szCs w:val="26"/>
              </w:rPr>
              <w:t>0</w:t>
            </w:r>
          </w:p>
        </w:tc>
      </w:tr>
    </w:tbl>
    <w:p w14:paraId="34983183" w14:textId="77777777" w:rsidR="006B2BAF" w:rsidRPr="0002457D" w:rsidRDefault="006B2BAF" w:rsidP="006B2BAF">
      <w:pPr>
        <w:autoSpaceDE w:val="0"/>
        <w:autoSpaceDN w:val="0"/>
        <w:adjustRightInd w:val="0"/>
        <w:jc w:val="both"/>
        <w:rPr>
          <w:color w:val="538135"/>
          <w:sz w:val="26"/>
          <w:szCs w:val="26"/>
        </w:rPr>
      </w:pPr>
    </w:p>
    <w:p w14:paraId="4DB02CDB" w14:textId="7C017330" w:rsidR="006B2BAF" w:rsidRPr="0002457D" w:rsidRDefault="006B2BAF" w:rsidP="006B2BAF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02457D">
        <w:rPr>
          <w:color w:val="000000"/>
          <w:sz w:val="26"/>
          <w:szCs w:val="26"/>
        </w:rPr>
        <w:t>В 2026 - 2028 годах заимствования не предусмотрены.</w:t>
      </w:r>
    </w:p>
    <w:p w14:paraId="7AB5A539" w14:textId="788DEB29" w:rsidR="006B2BAF" w:rsidRPr="0002457D" w:rsidRDefault="006B2BAF" w:rsidP="006B2BAF">
      <w:pPr>
        <w:ind w:firstLine="709"/>
        <w:jc w:val="both"/>
        <w:rPr>
          <w:color w:val="538135"/>
          <w:sz w:val="26"/>
          <w:szCs w:val="26"/>
        </w:rPr>
      </w:pPr>
      <w:r w:rsidRPr="0002457D">
        <w:rPr>
          <w:sz w:val="26"/>
          <w:szCs w:val="26"/>
        </w:rPr>
        <w:t xml:space="preserve">В 2026 - 2028 годах предоставление муниципальных гарантий не предусмотрено. </w:t>
      </w:r>
    </w:p>
    <w:p w14:paraId="7DC107EF" w14:textId="77777777" w:rsidR="006B2BAF" w:rsidRPr="0002457D" w:rsidRDefault="006B2BAF" w:rsidP="006B2BAF">
      <w:pPr>
        <w:pStyle w:val="2"/>
        <w:tabs>
          <w:tab w:val="num" w:pos="1080"/>
        </w:tabs>
        <w:ind w:left="709" w:right="0" w:firstLine="0"/>
        <w:rPr>
          <w:sz w:val="26"/>
          <w:szCs w:val="26"/>
        </w:rPr>
      </w:pPr>
    </w:p>
    <w:p w14:paraId="323E8DA7" w14:textId="39238DC9" w:rsidR="006B2BAF" w:rsidRDefault="0087209E" w:rsidP="006B2BAF">
      <w:pPr>
        <w:pStyle w:val="2"/>
        <w:tabs>
          <w:tab w:val="num" w:pos="1080"/>
        </w:tabs>
        <w:ind w:left="6237" w:right="0" w:hanging="5386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53E1EDE" w14:textId="24CD1829" w:rsidR="000929B6" w:rsidRPr="00706DDC" w:rsidRDefault="000929B6" w:rsidP="006B2BAF">
      <w:pPr>
        <w:pStyle w:val="2"/>
        <w:tabs>
          <w:tab w:val="num" w:pos="1080"/>
        </w:tabs>
        <w:ind w:left="6237" w:right="0" w:firstLine="0"/>
        <w:rPr>
          <w:sz w:val="24"/>
          <w:szCs w:val="24"/>
        </w:rPr>
      </w:pPr>
      <w:r w:rsidRPr="00706DDC">
        <w:rPr>
          <w:sz w:val="24"/>
          <w:szCs w:val="24"/>
        </w:rPr>
        <w:lastRenderedPageBreak/>
        <w:t>Приложение № 1</w:t>
      </w:r>
    </w:p>
    <w:p w14:paraId="1B33284E" w14:textId="77777777" w:rsidR="000929B6" w:rsidRPr="00706DDC" w:rsidRDefault="000929B6" w:rsidP="000929B6">
      <w:pPr>
        <w:pStyle w:val="2"/>
        <w:tabs>
          <w:tab w:val="num" w:pos="1080"/>
        </w:tabs>
        <w:ind w:left="6237" w:right="0" w:firstLine="0"/>
        <w:jc w:val="left"/>
        <w:rPr>
          <w:sz w:val="24"/>
          <w:szCs w:val="24"/>
        </w:rPr>
      </w:pPr>
      <w:r w:rsidRPr="00706DDC">
        <w:rPr>
          <w:sz w:val="24"/>
          <w:szCs w:val="24"/>
        </w:rPr>
        <w:t>к пояснительной записке</w:t>
      </w:r>
    </w:p>
    <w:p w14:paraId="149E0344" w14:textId="77777777" w:rsidR="000929B6" w:rsidRPr="00A462C7" w:rsidRDefault="000929B6" w:rsidP="000929B6">
      <w:pPr>
        <w:pStyle w:val="2"/>
        <w:tabs>
          <w:tab w:val="num" w:pos="1080"/>
        </w:tabs>
        <w:ind w:left="720" w:right="-1" w:firstLine="6651"/>
        <w:jc w:val="left"/>
        <w:rPr>
          <w:b/>
          <w:bCs/>
          <w:sz w:val="24"/>
          <w:szCs w:val="24"/>
        </w:rPr>
      </w:pPr>
    </w:p>
    <w:p w14:paraId="0CF013C2" w14:textId="77777777" w:rsidR="000929B6" w:rsidRPr="00A462C7" w:rsidRDefault="000929B6" w:rsidP="000929B6">
      <w:pPr>
        <w:pStyle w:val="2"/>
        <w:tabs>
          <w:tab w:val="num" w:pos="1080"/>
        </w:tabs>
        <w:ind w:right="-1" w:firstLine="0"/>
        <w:jc w:val="center"/>
        <w:rPr>
          <w:b/>
          <w:bCs/>
          <w:sz w:val="24"/>
          <w:szCs w:val="24"/>
        </w:rPr>
      </w:pPr>
      <w:r w:rsidRPr="00A462C7">
        <w:rPr>
          <w:b/>
          <w:bCs/>
          <w:sz w:val="24"/>
          <w:szCs w:val="24"/>
        </w:rPr>
        <w:t>Распределение бюджетных ассигнований</w:t>
      </w:r>
    </w:p>
    <w:p w14:paraId="7132BAF6" w14:textId="77777777" w:rsidR="000929B6" w:rsidRPr="00A462C7" w:rsidRDefault="000929B6" w:rsidP="000929B6">
      <w:pPr>
        <w:ind w:right="-1"/>
        <w:jc w:val="center"/>
        <w:rPr>
          <w:b/>
          <w:bCs/>
          <w:sz w:val="24"/>
          <w:szCs w:val="24"/>
        </w:rPr>
      </w:pPr>
      <w:r w:rsidRPr="00A462C7">
        <w:rPr>
          <w:b/>
          <w:bCs/>
          <w:sz w:val="24"/>
          <w:szCs w:val="24"/>
        </w:rPr>
        <w:t>по разделам и подразделам классификации расходов бюджета</w:t>
      </w:r>
    </w:p>
    <w:p w14:paraId="423B6621" w14:textId="3C61E4AC" w:rsidR="000929B6" w:rsidRPr="00A462C7" w:rsidRDefault="000929B6" w:rsidP="000929B6">
      <w:pPr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Паш</w:t>
      </w:r>
      <w:r w:rsidRPr="00A462C7">
        <w:rPr>
          <w:b/>
          <w:bCs/>
          <w:sz w:val="24"/>
          <w:szCs w:val="24"/>
        </w:rPr>
        <w:t xml:space="preserve">озерского сельского поселения на </w:t>
      </w:r>
      <w:r w:rsidR="00CB0371">
        <w:rPr>
          <w:b/>
          <w:bCs/>
          <w:sz w:val="24"/>
          <w:szCs w:val="24"/>
        </w:rPr>
        <w:t>2026</w:t>
      </w:r>
      <w:r w:rsidRPr="00A462C7">
        <w:rPr>
          <w:b/>
          <w:bCs/>
          <w:sz w:val="24"/>
          <w:szCs w:val="24"/>
        </w:rPr>
        <w:t xml:space="preserve"> - </w:t>
      </w:r>
      <w:r>
        <w:rPr>
          <w:b/>
          <w:bCs/>
          <w:sz w:val="24"/>
          <w:szCs w:val="24"/>
        </w:rPr>
        <w:t>202</w:t>
      </w:r>
      <w:r w:rsidR="000569F5">
        <w:rPr>
          <w:b/>
          <w:bCs/>
          <w:sz w:val="24"/>
          <w:szCs w:val="24"/>
        </w:rPr>
        <w:t>8</w:t>
      </w:r>
      <w:r w:rsidRPr="00A462C7">
        <w:rPr>
          <w:b/>
          <w:bCs/>
          <w:sz w:val="24"/>
          <w:szCs w:val="24"/>
        </w:rPr>
        <w:t xml:space="preserve"> годы</w:t>
      </w:r>
    </w:p>
    <w:p w14:paraId="7BC9D614" w14:textId="77777777" w:rsidR="000929B6" w:rsidRPr="00A462C7" w:rsidRDefault="000929B6" w:rsidP="000929B6">
      <w:pPr>
        <w:pStyle w:val="2"/>
        <w:tabs>
          <w:tab w:val="num" w:pos="1080"/>
        </w:tabs>
        <w:ind w:right="-1" w:firstLine="7371"/>
        <w:jc w:val="left"/>
      </w:pPr>
    </w:p>
    <w:tbl>
      <w:tblPr>
        <w:tblW w:w="10252" w:type="dxa"/>
        <w:tblInd w:w="-459" w:type="dxa"/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1480"/>
        <w:gridCol w:w="1480"/>
        <w:gridCol w:w="1480"/>
      </w:tblGrid>
      <w:tr w:rsidR="000929B6" w:rsidRPr="00A462C7" w14:paraId="00A7B1B8" w14:textId="77777777" w:rsidTr="00BF2294">
        <w:trPr>
          <w:trHeight w:val="480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926B228" w14:textId="77777777" w:rsidR="000929B6" w:rsidRPr="000929B6" w:rsidRDefault="000929B6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C8D69CC" w14:textId="77777777" w:rsidR="000929B6" w:rsidRPr="000929B6" w:rsidRDefault="000929B6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929B6">
              <w:rPr>
                <w:b/>
                <w:bCs/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820729A" w14:textId="77777777" w:rsidR="000929B6" w:rsidRPr="000929B6" w:rsidRDefault="000929B6" w:rsidP="00BF22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96054" w14:textId="2A396976" w:rsidR="000929B6" w:rsidRPr="000929B6" w:rsidRDefault="00CB0371" w:rsidP="00BF22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2026</w:t>
            </w:r>
            <w:r w:rsidR="000929B6" w:rsidRPr="000929B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13CF2" w14:textId="472360BE" w:rsidR="000929B6" w:rsidRPr="000929B6" w:rsidRDefault="000929B6" w:rsidP="00BF2294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202</w:t>
            </w:r>
            <w:r w:rsidR="000569F5">
              <w:rPr>
                <w:b/>
                <w:bCs/>
                <w:sz w:val="22"/>
                <w:szCs w:val="22"/>
              </w:rPr>
              <w:t>7</w:t>
            </w:r>
            <w:r w:rsidRPr="000929B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C063A" w14:textId="2BC95FC9" w:rsidR="000929B6" w:rsidRPr="000929B6" w:rsidRDefault="000929B6" w:rsidP="00BF2294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202</w:t>
            </w:r>
            <w:r w:rsidR="000569F5">
              <w:rPr>
                <w:b/>
                <w:bCs/>
                <w:sz w:val="22"/>
                <w:szCs w:val="22"/>
              </w:rPr>
              <w:t>8</w:t>
            </w:r>
            <w:r w:rsidRPr="000929B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0929B6" w:rsidRPr="00A462C7" w14:paraId="3F821E5C" w14:textId="77777777" w:rsidTr="00BF2294">
        <w:trPr>
          <w:trHeight w:val="585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59A0BB" w14:textId="77777777" w:rsidR="000929B6" w:rsidRPr="000929B6" w:rsidRDefault="000929B6" w:rsidP="00BF22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780B50" w14:textId="77777777" w:rsidR="000929B6" w:rsidRPr="000929B6" w:rsidRDefault="000929B6" w:rsidP="00BF22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56D825" w14:textId="77777777" w:rsidR="000929B6" w:rsidRPr="000929B6" w:rsidRDefault="000929B6" w:rsidP="00BF229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0CB7" w14:textId="77777777" w:rsidR="000929B6" w:rsidRPr="000929B6" w:rsidRDefault="000929B6" w:rsidP="00BF229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929B6">
              <w:rPr>
                <w:b/>
                <w:bCs/>
                <w:sz w:val="22"/>
                <w:szCs w:val="22"/>
              </w:rPr>
              <w:t>Cумма</w:t>
            </w:r>
            <w:proofErr w:type="spellEnd"/>
            <w:r w:rsidRPr="000929B6">
              <w:rPr>
                <w:b/>
                <w:bCs/>
                <w:sz w:val="22"/>
                <w:szCs w:val="22"/>
              </w:rPr>
              <w:t>, тысяч рублей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772F7" w14:textId="77777777" w:rsidR="000929B6" w:rsidRPr="000929B6" w:rsidRDefault="000929B6" w:rsidP="00BF229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929B6">
              <w:rPr>
                <w:b/>
                <w:bCs/>
                <w:sz w:val="22"/>
                <w:szCs w:val="22"/>
              </w:rPr>
              <w:t>Cумма</w:t>
            </w:r>
            <w:proofErr w:type="spellEnd"/>
            <w:r w:rsidRPr="000929B6">
              <w:rPr>
                <w:b/>
                <w:bCs/>
                <w:sz w:val="22"/>
                <w:szCs w:val="22"/>
              </w:rPr>
              <w:t>, тысяч рублей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24733" w14:textId="77777777" w:rsidR="000929B6" w:rsidRPr="000929B6" w:rsidRDefault="000929B6" w:rsidP="00BF229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929B6">
              <w:rPr>
                <w:b/>
                <w:bCs/>
                <w:sz w:val="22"/>
                <w:szCs w:val="22"/>
              </w:rPr>
              <w:t>Cумма</w:t>
            </w:r>
            <w:proofErr w:type="spellEnd"/>
            <w:r w:rsidRPr="000929B6">
              <w:rPr>
                <w:b/>
                <w:bCs/>
                <w:sz w:val="22"/>
                <w:szCs w:val="22"/>
              </w:rPr>
              <w:t>, тысяч рублей</w:t>
            </w:r>
          </w:p>
        </w:tc>
      </w:tr>
      <w:tr w:rsidR="000929B6" w:rsidRPr="00A462C7" w14:paraId="3ABF51A0" w14:textId="77777777" w:rsidTr="00BF2294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770D" w14:textId="77777777" w:rsidR="000929B6" w:rsidRPr="000929B6" w:rsidRDefault="000929B6" w:rsidP="000929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B2070" w14:textId="77777777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8461F" w14:textId="77777777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70082" w14:textId="1A4985C6" w:rsidR="000929B6" w:rsidRPr="000929B6" w:rsidRDefault="000569F5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8 188,4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B4EA0" w14:textId="5B2E141E" w:rsidR="000929B6" w:rsidRPr="000929B6" w:rsidRDefault="000569F5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7 772,1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409F8" w14:textId="6358D25C" w:rsidR="000929B6" w:rsidRPr="000929B6" w:rsidRDefault="000569F5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7 381,3</w:t>
            </w:r>
          </w:p>
        </w:tc>
      </w:tr>
      <w:tr w:rsidR="000929B6" w:rsidRPr="00A462C7" w14:paraId="74BD4517" w14:textId="77777777" w:rsidTr="00BF2294">
        <w:trPr>
          <w:trHeight w:val="90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3B7E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63ED8" w14:textId="77777777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5B7CA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899A0" w14:textId="77BEFEE5" w:rsidR="000929B6" w:rsidRPr="000929B6" w:rsidRDefault="000569F5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7 478,4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A4F6A" w14:textId="0F8DFC3B" w:rsidR="000929B6" w:rsidRPr="000929B6" w:rsidRDefault="000569F5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7 239,5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56980" w14:textId="12D23DF8" w:rsidR="000929B6" w:rsidRPr="000929B6" w:rsidRDefault="000569F5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6 988,7</w:t>
            </w:r>
          </w:p>
        </w:tc>
      </w:tr>
      <w:tr w:rsidR="000929B6" w:rsidRPr="00A462C7" w14:paraId="12088BF7" w14:textId="77777777" w:rsidTr="00BF2294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6B49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08099" w14:textId="77777777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24672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56D97" w14:textId="171C7071" w:rsidR="000929B6" w:rsidRPr="000929B6" w:rsidRDefault="000569F5" w:rsidP="000929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9FC2A" w14:textId="6C368572" w:rsidR="000929B6" w:rsidRPr="000929B6" w:rsidRDefault="000569F5" w:rsidP="000929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BCDF2" w14:textId="03023A2F" w:rsidR="000929B6" w:rsidRPr="000929B6" w:rsidRDefault="000569F5" w:rsidP="000929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378,9</w:t>
            </w:r>
          </w:p>
        </w:tc>
      </w:tr>
      <w:tr w:rsidR="000929B6" w:rsidRPr="00A462C7" w14:paraId="1279ACAF" w14:textId="77777777" w:rsidTr="00BF2294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4E68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 xml:space="preserve">Резервные фонды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2D728" w14:textId="77777777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4D83F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8C3FF" w14:textId="7BFB65DD" w:rsidR="000929B6" w:rsidRPr="000929B6" w:rsidRDefault="000569F5" w:rsidP="000929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4090C" w14:textId="2067C87B" w:rsidR="000929B6" w:rsidRPr="000929B6" w:rsidRDefault="000569F5" w:rsidP="000929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BCB0E" w14:textId="625E2FE6" w:rsidR="000929B6" w:rsidRPr="000929B6" w:rsidRDefault="000569F5" w:rsidP="000929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</w:t>
            </w:r>
          </w:p>
        </w:tc>
      </w:tr>
      <w:tr w:rsidR="000929B6" w:rsidRPr="00A462C7" w14:paraId="510AA03B" w14:textId="77777777" w:rsidTr="00BF2294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6BD2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F449B" w14:textId="77777777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7EF0A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A085B" w14:textId="42203FD9" w:rsidR="000929B6" w:rsidRPr="000929B6" w:rsidRDefault="000569F5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F6DF7" w14:textId="6DC1C783" w:rsidR="000929B6" w:rsidRPr="000929B6" w:rsidRDefault="000569F5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A6D93" w14:textId="00ABFF93" w:rsidR="000929B6" w:rsidRPr="000929B6" w:rsidRDefault="000569F5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0929B6" w:rsidRPr="00A462C7" w14:paraId="252B4B40" w14:textId="77777777" w:rsidTr="00BF2294">
        <w:trPr>
          <w:trHeight w:val="6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CCC7" w14:textId="77777777" w:rsidR="000929B6" w:rsidRPr="000929B6" w:rsidRDefault="000929B6" w:rsidP="000929B6">
            <w:pPr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9C3DD" w14:textId="77777777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BB966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0203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435CD" w14:textId="36F31DC7" w:rsidR="000929B6" w:rsidRPr="000929B6" w:rsidRDefault="002114D9" w:rsidP="000929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233,1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0EFB5" w14:textId="5F6BD27F" w:rsidR="000929B6" w:rsidRPr="000929B6" w:rsidRDefault="002114D9" w:rsidP="000929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240,8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8E4B8" w14:textId="1FB9CA48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7594BAEA" w14:textId="77777777" w:rsidTr="00BF2294">
        <w:trPr>
          <w:trHeight w:val="6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9904" w14:textId="77777777" w:rsidR="000929B6" w:rsidRPr="000929B6" w:rsidRDefault="000929B6" w:rsidP="000929B6">
            <w:pPr>
              <w:rPr>
                <w:bCs/>
                <w:sz w:val="22"/>
                <w:szCs w:val="22"/>
              </w:rPr>
            </w:pPr>
            <w:r w:rsidRPr="000929B6">
              <w:rPr>
                <w:bCs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4DBDC" w14:textId="77777777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3639C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0203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12599" w14:textId="5F0E4337" w:rsidR="000929B6" w:rsidRPr="000929B6" w:rsidRDefault="002114D9" w:rsidP="000929B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C34D3" w14:textId="30361068" w:rsidR="000929B6" w:rsidRPr="000929B6" w:rsidRDefault="002114D9" w:rsidP="000929B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35F1D" w14:textId="5A13E431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25A3AA98" w14:textId="77777777" w:rsidTr="00BF2294">
        <w:trPr>
          <w:trHeight w:val="6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ABFA" w14:textId="77777777" w:rsidR="000929B6" w:rsidRPr="000929B6" w:rsidRDefault="000929B6" w:rsidP="000929B6">
            <w:pPr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97129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6F57B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44361" w14:textId="77A1A001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9B5F6" w14:textId="00C55AC2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64A0D" w14:textId="2126FBA2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3,5</w:t>
            </w:r>
          </w:p>
        </w:tc>
      </w:tr>
      <w:tr w:rsidR="000929B6" w:rsidRPr="00A462C7" w14:paraId="6178321E" w14:textId="77777777" w:rsidTr="00BF2294">
        <w:trPr>
          <w:trHeight w:val="45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59D8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77806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4861A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0309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95A1A" w14:textId="036DF1C1" w:rsidR="000929B6" w:rsidRPr="000929B6" w:rsidRDefault="002114D9" w:rsidP="000929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27C4D" w14:textId="461CFE9C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75C2D" w14:textId="4E966E9B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669F4713" w14:textId="77777777" w:rsidTr="00BF2294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87D5" w14:textId="77777777" w:rsidR="000929B6" w:rsidRPr="000929B6" w:rsidRDefault="000929B6" w:rsidP="000929B6">
            <w:pPr>
              <w:rPr>
                <w:bCs/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2D58A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6DCD6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0310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2BF14" w14:textId="282A5D76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94B18" w14:textId="2C7E8AEA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28FB0" w14:textId="693D361F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026114FD" w14:textId="77777777" w:rsidTr="00BF2294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9293" w14:textId="77777777" w:rsidR="000929B6" w:rsidRPr="000929B6" w:rsidRDefault="000929B6" w:rsidP="000929B6">
            <w:pPr>
              <w:rPr>
                <w:bCs/>
                <w:sz w:val="22"/>
                <w:szCs w:val="22"/>
              </w:rPr>
            </w:pPr>
            <w:r w:rsidRPr="000929B6">
              <w:rPr>
                <w:bCs/>
                <w:sz w:val="22"/>
                <w:szCs w:val="22"/>
              </w:rPr>
              <w:t xml:space="preserve">Осуществление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1CFBE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B8AA8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0314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338C2" w14:textId="2AED3E2A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52957" w14:textId="60F9E484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FD7A9" w14:textId="1025485D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0929B6" w:rsidRPr="00A462C7" w14:paraId="21C8974D" w14:textId="77777777" w:rsidTr="00BF2294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CFED" w14:textId="77777777" w:rsidR="000929B6" w:rsidRPr="000929B6" w:rsidRDefault="000929B6" w:rsidP="000929B6">
            <w:pPr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BA2C5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05115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373A9" w14:textId="7301AA4F" w:rsidR="000929B6" w:rsidRPr="000929B6" w:rsidRDefault="002114D9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2 352,7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8FCED" w14:textId="0FB8B77B" w:rsidR="000929B6" w:rsidRPr="000929B6" w:rsidRDefault="002114D9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1 282,2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BE477" w14:textId="6F7E9C51" w:rsidR="000929B6" w:rsidRPr="000929B6" w:rsidRDefault="002114D9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393,1</w:t>
            </w:r>
          </w:p>
        </w:tc>
      </w:tr>
      <w:tr w:rsidR="000929B6" w:rsidRPr="00A462C7" w14:paraId="03A726E3" w14:textId="77777777" w:rsidTr="00BF2294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384B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96E7C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071B2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6B405" w14:textId="32AF9945" w:rsidR="000929B6" w:rsidRPr="000929B6" w:rsidRDefault="002114D9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2 352,7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5157B" w14:textId="3CB7D942" w:rsidR="000929B6" w:rsidRPr="000929B6" w:rsidRDefault="002114D9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1 282,2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5FEA8" w14:textId="5D88CCDD" w:rsidR="000929B6" w:rsidRPr="000929B6" w:rsidRDefault="002114D9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393,1</w:t>
            </w:r>
          </w:p>
        </w:tc>
      </w:tr>
      <w:tr w:rsidR="000929B6" w:rsidRPr="00A462C7" w14:paraId="45D6D4AF" w14:textId="77777777" w:rsidTr="00BF2294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7A41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DD467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A1D27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D41AD" w14:textId="0D396414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D61E4" w14:textId="209F9F09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12BB6" w14:textId="1D385340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18BD5635" w14:textId="77777777" w:rsidTr="00BF2294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292B" w14:textId="77777777" w:rsidR="000929B6" w:rsidRPr="000929B6" w:rsidRDefault="000929B6" w:rsidP="000929B6">
            <w:pPr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A5087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03931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EC0B9" w14:textId="7DD74095" w:rsidR="000929B6" w:rsidRPr="000929B6" w:rsidRDefault="002114D9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1 801,1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474B0" w14:textId="6568F0CA" w:rsidR="000929B6" w:rsidRPr="000929B6" w:rsidRDefault="002114D9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339,4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D6AF6" w14:textId="290A422D" w:rsidR="000929B6" w:rsidRPr="000929B6" w:rsidRDefault="002114D9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132,8</w:t>
            </w:r>
          </w:p>
        </w:tc>
      </w:tr>
      <w:tr w:rsidR="000929B6" w:rsidRPr="00A462C7" w14:paraId="564FA2FE" w14:textId="77777777" w:rsidTr="00BF2294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A0E5E1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19FAC2C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59D001B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319E9C5" w14:textId="5C853429" w:rsidR="000929B6" w:rsidRPr="000929B6" w:rsidRDefault="002114D9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429FBDE" w14:textId="2DECEC80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9B02A32" w14:textId="401A9E39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57D72D42" w14:textId="77777777" w:rsidTr="00BF2294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DA84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7D789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CA49DF4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24C64CC" w14:textId="533B67FB" w:rsidR="000929B6" w:rsidRPr="000929B6" w:rsidRDefault="002114D9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1 241,3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7C3A0B5" w14:textId="34740ECA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6F8F4E1" w14:textId="2D397B20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7795F2D1" w14:textId="77777777" w:rsidTr="00BF2294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02ECA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FF837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A222122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A5DF64E" w14:textId="22CA88BB" w:rsidR="000929B6" w:rsidRPr="000929B6" w:rsidRDefault="002114D9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1BF1030" w14:textId="29D529B4" w:rsidR="000929B6" w:rsidRPr="000929B6" w:rsidRDefault="002114D9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9DCD2F7" w14:textId="7753C5C4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50287654" w14:textId="77777777" w:rsidTr="00BF2294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9138C1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B35A1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E854272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952EAE7" w14:textId="6CBDABAE" w:rsidR="000929B6" w:rsidRPr="000929B6" w:rsidRDefault="002114D9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D0A7171" w14:textId="2496D3C4" w:rsidR="000929B6" w:rsidRPr="000929B6" w:rsidRDefault="002114D9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4AEC781" w14:textId="0CD9D1AC" w:rsidR="000929B6" w:rsidRPr="000929B6" w:rsidRDefault="002114D9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132,8</w:t>
            </w:r>
          </w:p>
        </w:tc>
      </w:tr>
      <w:tr w:rsidR="000929B6" w:rsidRPr="00A462C7" w14:paraId="670F4FA1" w14:textId="77777777" w:rsidTr="00BF2294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65E2" w14:textId="77777777" w:rsidR="000929B6" w:rsidRPr="000929B6" w:rsidRDefault="000929B6" w:rsidP="000929B6">
            <w:pPr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16220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E22FE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13B0C" w14:textId="573770C7" w:rsidR="000929B6" w:rsidRPr="000929B6" w:rsidRDefault="002114D9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6 003,9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30DDA" w14:textId="228DE4AC" w:rsidR="000929B6" w:rsidRPr="000929B6" w:rsidRDefault="002114D9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5 483,1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763DF" w14:textId="6D90F8D3" w:rsidR="000929B6" w:rsidRPr="000929B6" w:rsidRDefault="002114D9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4 592,2</w:t>
            </w:r>
          </w:p>
        </w:tc>
      </w:tr>
      <w:tr w:rsidR="000929B6" w:rsidRPr="00A462C7" w14:paraId="40D2AFFD" w14:textId="77777777" w:rsidTr="00BF2294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C9B9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lastRenderedPageBreak/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DB02D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C6C64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6FB18" w14:textId="0AA679F2" w:rsidR="000929B6" w:rsidRPr="000929B6" w:rsidRDefault="002114D9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B7521" w14:textId="39247233" w:rsidR="000929B6" w:rsidRPr="000929B6" w:rsidRDefault="002114D9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5 483,1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9294F" w14:textId="416AA566" w:rsidR="000929B6" w:rsidRPr="000929B6" w:rsidRDefault="002114D9" w:rsidP="000929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4 592,2</w:t>
            </w:r>
          </w:p>
        </w:tc>
      </w:tr>
      <w:tr w:rsidR="000929B6" w:rsidRPr="00A462C7" w14:paraId="143B2853" w14:textId="77777777" w:rsidTr="00BF2294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5326" w14:textId="77777777" w:rsidR="000929B6" w:rsidRPr="000929B6" w:rsidRDefault="000929B6" w:rsidP="000929B6">
            <w:pPr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0DBA2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68F05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9A35C" w14:textId="30F19469" w:rsidR="000929B6" w:rsidRPr="000929B6" w:rsidRDefault="002114D9" w:rsidP="000929B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1 158,7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CD384" w14:textId="74C5298A" w:rsidR="000929B6" w:rsidRPr="000929B6" w:rsidRDefault="002114D9" w:rsidP="000929B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1 158,7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B59A8" w14:textId="635B92E9" w:rsidR="000929B6" w:rsidRPr="000929B6" w:rsidRDefault="002114D9" w:rsidP="000929B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702,4</w:t>
            </w:r>
          </w:p>
        </w:tc>
      </w:tr>
      <w:tr w:rsidR="000929B6" w:rsidRPr="00A462C7" w14:paraId="1B6FC052" w14:textId="77777777" w:rsidTr="00BF2294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A4A9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7C8B1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AEFA3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8290B" w14:textId="16261E6F" w:rsidR="000929B6" w:rsidRPr="000929B6" w:rsidRDefault="002114D9" w:rsidP="000929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B42F8" w14:textId="75AC907F" w:rsidR="000929B6" w:rsidRPr="000929B6" w:rsidRDefault="002114D9" w:rsidP="000929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4F1DF" w14:textId="0720F02A" w:rsidR="000929B6" w:rsidRPr="000929B6" w:rsidRDefault="002114D9" w:rsidP="000929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702,4</w:t>
            </w:r>
          </w:p>
        </w:tc>
      </w:tr>
      <w:tr w:rsidR="000929B6" w14:paraId="40AAA884" w14:textId="77777777" w:rsidTr="00BF2294">
        <w:trPr>
          <w:trHeight w:val="4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08CF" w14:textId="77777777" w:rsidR="000929B6" w:rsidRPr="000929B6" w:rsidRDefault="000929B6" w:rsidP="000929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1C7A3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49B45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584DA" w14:textId="5F91743A" w:rsidR="000929B6" w:rsidRPr="000929B6" w:rsidRDefault="002114D9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19 906,4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6706B" w14:textId="08ECA674" w:rsidR="000929B6" w:rsidRPr="000929B6" w:rsidRDefault="002114D9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16 279,8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38ECF" w14:textId="1DC788B2" w:rsidR="000929B6" w:rsidRPr="000929B6" w:rsidRDefault="002114D9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13 205,3</w:t>
            </w:r>
          </w:p>
        </w:tc>
      </w:tr>
    </w:tbl>
    <w:p w14:paraId="6E0F999B" w14:textId="77777777" w:rsidR="000929B6" w:rsidRDefault="000929B6" w:rsidP="000929B6">
      <w:pPr>
        <w:pStyle w:val="2"/>
        <w:tabs>
          <w:tab w:val="num" w:pos="1080"/>
        </w:tabs>
        <w:ind w:right="-1" w:firstLine="7371"/>
        <w:jc w:val="left"/>
      </w:pPr>
    </w:p>
    <w:p w14:paraId="61087373" w14:textId="2AEB130F" w:rsidR="0087209E" w:rsidRPr="0002457D" w:rsidRDefault="0087209E" w:rsidP="0087209E">
      <w:pPr>
        <w:pStyle w:val="2"/>
        <w:tabs>
          <w:tab w:val="num" w:pos="1080"/>
        </w:tabs>
        <w:ind w:left="6237" w:right="0" w:firstLine="0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02457D">
        <w:rPr>
          <w:sz w:val="24"/>
          <w:szCs w:val="24"/>
        </w:rPr>
        <w:lastRenderedPageBreak/>
        <w:t>Приложение № 2</w:t>
      </w:r>
    </w:p>
    <w:p w14:paraId="1C41F173" w14:textId="77777777" w:rsidR="0087209E" w:rsidRPr="0002457D" w:rsidRDefault="0087209E" w:rsidP="0087209E">
      <w:pPr>
        <w:pStyle w:val="2"/>
        <w:tabs>
          <w:tab w:val="num" w:pos="1080"/>
        </w:tabs>
        <w:ind w:left="6237" w:right="0" w:firstLine="0"/>
        <w:jc w:val="left"/>
        <w:rPr>
          <w:sz w:val="24"/>
          <w:szCs w:val="24"/>
        </w:rPr>
      </w:pPr>
      <w:r w:rsidRPr="0002457D">
        <w:rPr>
          <w:sz w:val="24"/>
          <w:szCs w:val="24"/>
        </w:rPr>
        <w:t>к пояснительной записке</w:t>
      </w:r>
    </w:p>
    <w:p w14:paraId="25E24188" w14:textId="28D8871F" w:rsidR="0087209E" w:rsidRPr="0002457D" w:rsidRDefault="0087209E" w:rsidP="0087209E">
      <w:pPr>
        <w:jc w:val="center"/>
        <w:outlineLvl w:val="0"/>
        <w:rPr>
          <w:sz w:val="24"/>
          <w:szCs w:val="24"/>
        </w:rPr>
      </w:pPr>
    </w:p>
    <w:p w14:paraId="2A8D1195" w14:textId="77777777" w:rsidR="0087209E" w:rsidRPr="0002457D" w:rsidRDefault="0087209E" w:rsidP="0087209E">
      <w:pPr>
        <w:jc w:val="center"/>
        <w:outlineLvl w:val="0"/>
        <w:rPr>
          <w:sz w:val="24"/>
          <w:szCs w:val="24"/>
        </w:rPr>
      </w:pPr>
    </w:p>
    <w:p w14:paraId="67D7E8BC" w14:textId="77777777" w:rsidR="0087209E" w:rsidRPr="0002457D" w:rsidRDefault="0087209E" w:rsidP="0087209E">
      <w:pPr>
        <w:jc w:val="center"/>
        <w:outlineLvl w:val="0"/>
        <w:rPr>
          <w:sz w:val="24"/>
          <w:szCs w:val="24"/>
        </w:rPr>
      </w:pPr>
    </w:p>
    <w:p w14:paraId="0ED53B9A" w14:textId="00E838CE" w:rsidR="0087209E" w:rsidRPr="0002457D" w:rsidRDefault="0087209E" w:rsidP="0087209E">
      <w:pPr>
        <w:jc w:val="center"/>
        <w:outlineLvl w:val="0"/>
        <w:rPr>
          <w:b/>
          <w:sz w:val="24"/>
          <w:szCs w:val="24"/>
        </w:rPr>
      </w:pPr>
      <w:r w:rsidRPr="0002457D">
        <w:rPr>
          <w:b/>
          <w:sz w:val="24"/>
          <w:szCs w:val="24"/>
        </w:rPr>
        <w:t>РАСЧЕТ</w:t>
      </w:r>
    </w:p>
    <w:p w14:paraId="255C3A52" w14:textId="77777777" w:rsidR="0087209E" w:rsidRPr="0002457D" w:rsidRDefault="0087209E" w:rsidP="0087209E">
      <w:pPr>
        <w:jc w:val="center"/>
        <w:outlineLvl w:val="0"/>
        <w:rPr>
          <w:b/>
          <w:sz w:val="24"/>
          <w:szCs w:val="24"/>
        </w:rPr>
      </w:pPr>
      <w:r w:rsidRPr="0002457D">
        <w:rPr>
          <w:b/>
          <w:sz w:val="24"/>
          <w:szCs w:val="24"/>
        </w:rPr>
        <w:t>условно утвержденных расходов бюджета Пашозерского сельского поселения</w:t>
      </w:r>
    </w:p>
    <w:p w14:paraId="5E36182E" w14:textId="77777777" w:rsidR="0087209E" w:rsidRPr="0002457D" w:rsidRDefault="0087209E" w:rsidP="0087209E">
      <w:pPr>
        <w:jc w:val="center"/>
        <w:outlineLvl w:val="0"/>
        <w:rPr>
          <w:b/>
          <w:sz w:val="24"/>
          <w:szCs w:val="24"/>
        </w:rPr>
      </w:pPr>
      <w:r w:rsidRPr="0002457D">
        <w:rPr>
          <w:b/>
          <w:sz w:val="24"/>
          <w:szCs w:val="24"/>
        </w:rPr>
        <w:t>на плановый период 2027 и 2028 годов</w:t>
      </w:r>
    </w:p>
    <w:p w14:paraId="5C4A85FC" w14:textId="77777777" w:rsidR="0087209E" w:rsidRPr="0002457D" w:rsidRDefault="0087209E" w:rsidP="0087209E">
      <w:pPr>
        <w:ind w:firstLine="709"/>
        <w:jc w:val="both"/>
        <w:rPr>
          <w:sz w:val="24"/>
          <w:szCs w:val="24"/>
        </w:rPr>
      </w:pPr>
    </w:p>
    <w:p w14:paraId="3202F641" w14:textId="77777777" w:rsidR="0087209E" w:rsidRPr="0002457D" w:rsidRDefault="0087209E" w:rsidP="0087209E">
      <w:pPr>
        <w:ind w:firstLine="709"/>
        <w:jc w:val="both"/>
        <w:rPr>
          <w:sz w:val="24"/>
          <w:szCs w:val="24"/>
        </w:rPr>
      </w:pPr>
    </w:p>
    <w:p w14:paraId="36ADF00F" w14:textId="77777777" w:rsidR="0087209E" w:rsidRPr="0002457D" w:rsidRDefault="0087209E" w:rsidP="0087209E">
      <w:pPr>
        <w:ind w:firstLine="709"/>
        <w:jc w:val="both"/>
        <w:rPr>
          <w:sz w:val="24"/>
          <w:szCs w:val="24"/>
        </w:rPr>
      </w:pPr>
    </w:p>
    <w:p w14:paraId="49DF3E20" w14:textId="77777777" w:rsidR="0087209E" w:rsidRPr="0002457D" w:rsidRDefault="0087209E" w:rsidP="0087209E">
      <w:pPr>
        <w:ind w:firstLine="708"/>
        <w:jc w:val="both"/>
        <w:rPr>
          <w:sz w:val="24"/>
          <w:szCs w:val="24"/>
        </w:rPr>
      </w:pPr>
      <w:r w:rsidRPr="0002457D">
        <w:rPr>
          <w:sz w:val="24"/>
          <w:szCs w:val="24"/>
        </w:rPr>
        <w:t>Под условно утвержденными расходами понимаются не распределенные в плановом периоде в соответствии с классификацией расходов бюджетов бюджетные ассигнования (статья 184.1 Бюджетного кодекса Российской Федерации).</w:t>
      </w:r>
    </w:p>
    <w:p w14:paraId="145F20D4" w14:textId="77777777" w:rsidR="0087209E" w:rsidRPr="0002457D" w:rsidRDefault="0087209E" w:rsidP="0087209E">
      <w:pPr>
        <w:jc w:val="both"/>
        <w:rPr>
          <w:sz w:val="24"/>
          <w:szCs w:val="24"/>
        </w:rPr>
      </w:pPr>
    </w:p>
    <w:p w14:paraId="207B1845" w14:textId="77777777" w:rsidR="0087209E" w:rsidRPr="0002457D" w:rsidRDefault="0087209E" w:rsidP="0087209E">
      <w:pPr>
        <w:ind w:firstLine="708"/>
        <w:jc w:val="both"/>
        <w:rPr>
          <w:sz w:val="24"/>
          <w:szCs w:val="24"/>
        </w:rPr>
      </w:pPr>
      <w:r w:rsidRPr="0002457D">
        <w:rPr>
          <w:sz w:val="24"/>
          <w:szCs w:val="24"/>
        </w:rPr>
        <w:t>Общий объем условно утвержденных расходов составляет:</w:t>
      </w:r>
    </w:p>
    <w:p w14:paraId="2D5ECBD6" w14:textId="77777777" w:rsidR="0087209E" w:rsidRPr="0002457D" w:rsidRDefault="0087209E" w:rsidP="0087209E">
      <w:pPr>
        <w:ind w:firstLine="708"/>
        <w:jc w:val="both"/>
        <w:rPr>
          <w:sz w:val="24"/>
          <w:szCs w:val="24"/>
        </w:rPr>
      </w:pPr>
      <w:r w:rsidRPr="0002457D">
        <w:rPr>
          <w:sz w:val="24"/>
          <w:szCs w:val="24"/>
        </w:rPr>
        <w:t>- на первый год планового периода в объеме не менее 2,5 процента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14:paraId="28BE9022" w14:textId="77777777" w:rsidR="0087209E" w:rsidRPr="0002457D" w:rsidRDefault="0087209E" w:rsidP="0087209E">
      <w:pPr>
        <w:ind w:firstLine="708"/>
        <w:jc w:val="both"/>
        <w:rPr>
          <w:sz w:val="24"/>
          <w:szCs w:val="24"/>
        </w:rPr>
      </w:pPr>
      <w:r w:rsidRPr="0002457D">
        <w:rPr>
          <w:sz w:val="24"/>
          <w:szCs w:val="24"/>
        </w:rPr>
        <w:t>- на второй год планового периода в объеме не менее 5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14:paraId="31AC3574" w14:textId="77777777" w:rsidR="0087209E" w:rsidRPr="0002457D" w:rsidRDefault="0087209E" w:rsidP="0087209E">
      <w:pPr>
        <w:ind w:firstLine="708"/>
        <w:rPr>
          <w:sz w:val="24"/>
          <w:szCs w:val="24"/>
        </w:rPr>
      </w:pPr>
    </w:p>
    <w:p w14:paraId="368B7975" w14:textId="77777777" w:rsidR="0087209E" w:rsidRPr="0002457D" w:rsidRDefault="0087209E" w:rsidP="0087209E">
      <w:pPr>
        <w:ind w:firstLine="708"/>
        <w:rPr>
          <w:sz w:val="24"/>
          <w:szCs w:val="24"/>
        </w:rPr>
      </w:pP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351"/>
        <w:gridCol w:w="1819"/>
        <w:gridCol w:w="1657"/>
        <w:gridCol w:w="1444"/>
        <w:gridCol w:w="1810"/>
      </w:tblGrid>
      <w:tr w:rsidR="0087209E" w:rsidRPr="0002457D" w14:paraId="4C6CF5C8" w14:textId="77777777" w:rsidTr="00BF2294">
        <w:trPr>
          <w:trHeight w:val="1373"/>
        </w:trPr>
        <w:tc>
          <w:tcPr>
            <w:tcW w:w="1419" w:type="dxa"/>
          </w:tcPr>
          <w:p w14:paraId="1FBF60F0" w14:textId="77777777" w:rsidR="0087209E" w:rsidRPr="0002457D" w:rsidRDefault="0087209E" w:rsidP="00BF2294">
            <w:pPr>
              <w:jc w:val="center"/>
              <w:rPr>
                <w:b/>
                <w:sz w:val="24"/>
                <w:szCs w:val="24"/>
              </w:rPr>
            </w:pPr>
            <w:r w:rsidRPr="0002457D">
              <w:rPr>
                <w:b/>
                <w:sz w:val="24"/>
                <w:szCs w:val="24"/>
              </w:rPr>
              <w:t>Плановый период</w:t>
            </w:r>
          </w:p>
        </w:tc>
        <w:tc>
          <w:tcPr>
            <w:tcW w:w="1524" w:type="dxa"/>
          </w:tcPr>
          <w:p w14:paraId="0BF68C17" w14:textId="77777777" w:rsidR="0087209E" w:rsidRPr="0002457D" w:rsidRDefault="0087209E" w:rsidP="00BF2294">
            <w:pPr>
              <w:jc w:val="center"/>
              <w:rPr>
                <w:b/>
                <w:sz w:val="24"/>
                <w:szCs w:val="24"/>
              </w:rPr>
            </w:pPr>
            <w:r w:rsidRPr="0002457D">
              <w:rPr>
                <w:b/>
                <w:sz w:val="24"/>
                <w:szCs w:val="24"/>
              </w:rPr>
              <w:t>Расходы бюджета</w:t>
            </w:r>
          </w:p>
        </w:tc>
        <w:tc>
          <w:tcPr>
            <w:tcW w:w="1701" w:type="dxa"/>
          </w:tcPr>
          <w:p w14:paraId="0C690AFA" w14:textId="77777777" w:rsidR="0087209E" w:rsidRPr="0002457D" w:rsidRDefault="0087209E" w:rsidP="00BF2294">
            <w:pPr>
              <w:jc w:val="center"/>
              <w:rPr>
                <w:b/>
                <w:sz w:val="24"/>
                <w:szCs w:val="24"/>
              </w:rPr>
            </w:pPr>
            <w:r w:rsidRPr="0002457D">
              <w:rPr>
                <w:b/>
                <w:sz w:val="24"/>
                <w:szCs w:val="24"/>
              </w:rPr>
              <w:t>Расходы бюджета за счет безвозмездных поступлений</w:t>
            </w:r>
          </w:p>
        </w:tc>
        <w:tc>
          <w:tcPr>
            <w:tcW w:w="1701" w:type="dxa"/>
          </w:tcPr>
          <w:p w14:paraId="34D6CA46" w14:textId="77777777" w:rsidR="0087209E" w:rsidRPr="0002457D" w:rsidRDefault="0087209E" w:rsidP="00BF2294">
            <w:pPr>
              <w:jc w:val="center"/>
              <w:rPr>
                <w:b/>
                <w:sz w:val="24"/>
                <w:szCs w:val="24"/>
              </w:rPr>
            </w:pPr>
            <w:r w:rsidRPr="0002457D">
              <w:rPr>
                <w:b/>
                <w:sz w:val="24"/>
                <w:szCs w:val="24"/>
              </w:rPr>
              <w:t>Расходы за счет собственных средств</w:t>
            </w:r>
          </w:p>
        </w:tc>
        <w:tc>
          <w:tcPr>
            <w:tcW w:w="1418" w:type="dxa"/>
          </w:tcPr>
          <w:p w14:paraId="2F1AB4C6" w14:textId="77777777" w:rsidR="0087209E" w:rsidRPr="0002457D" w:rsidRDefault="0087209E" w:rsidP="00BF2294">
            <w:pPr>
              <w:jc w:val="center"/>
              <w:rPr>
                <w:b/>
                <w:sz w:val="24"/>
                <w:szCs w:val="24"/>
              </w:rPr>
            </w:pPr>
            <w:r w:rsidRPr="0002457D">
              <w:rPr>
                <w:b/>
                <w:sz w:val="24"/>
                <w:szCs w:val="24"/>
              </w:rPr>
              <w:t xml:space="preserve">% </w:t>
            </w:r>
          </w:p>
          <w:p w14:paraId="2E95E580" w14:textId="77777777" w:rsidR="0087209E" w:rsidRPr="0002457D" w:rsidRDefault="0087209E" w:rsidP="00BF2294">
            <w:pPr>
              <w:jc w:val="center"/>
              <w:rPr>
                <w:b/>
                <w:sz w:val="24"/>
                <w:szCs w:val="24"/>
              </w:rPr>
            </w:pPr>
            <w:r w:rsidRPr="0002457D">
              <w:rPr>
                <w:b/>
                <w:sz w:val="24"/>
                <w:szCs w:val="24"/>
              </w:rPr>
              <w:t xml:space="preserve">условно </w:t>
            </w:r>
            <w:proofErr w:type="gramStart"/>
            <w:r w:rsidRPr="0002457D">
              <w:rPr>
                <w:b/>
                <w:sz w:val="24"/>
                <w:szCs w:val="24"/>
              </w:rPr>
              <w:t>утвержден-</w:t>
            </w:r>
            <w:proofErr w:type="spellStart"/>
            <w:r w:rsidRPr="0002457D">
              <w:rPr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Pr="0002457D">
              <w:rPr>
                <w:b/>
                <w:sz w:val="24"/>
                <w:szCs w:val="24"/>
              </w:rPr>
              <w:t xml:space="preserve"> расходов</w:t>
            </w:r>
          </w:p>
        </w:tc>
        <w:tc>
          <w:tcPr>
            <w:tcW w:w="1714" w:type="dxa"/>
          </w:tcPr>
          <w:p w14:paraId="4792239C" w14:textId="77777777" w:rsidR="0087209E" w:rsidRPr="0002457D" w:rsidRDefault="0087209E" w:rsidP="00BF2294">
            <w:pPr>
              <w:jc w:val="center"/>
              <w:rPr>
                <w:b/>
                <w:sz w:val="24"/>
                <w:szCs w:val="24"/>
              </w:rPr>
            </w:pPr>
            <w:r w:rsidRPr="0002457D">
              <w:rPr>
                <w:b/>
                <w:sz w:val="24"/>
                <w:szCs w:val="24"/>
              </w:rPr>
              <w:t>Объем условно утвержденных расходов</w:t>
            </w:r>
          </w:p>
        </w:tc>
      </w:tr>
      <w:tr w:rsidR="0087209E" w:rsidRPr="0002457D" w14:paraId="3064EAC5" w14:textId="77777777" w:rsidTr="00BF2294">
        <w:trPr>
          <w:trHeight w:val="274"/>
        </w:trPr>
        <w:tc>
          <w:tcPr>
            <w:tcW w:w="1419" w:type="dxa"/>
          </w:tcPr>
          <w:p w14:paraId="0B1DD8E5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3167780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FF326B7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E2123AF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4 = 2 - 3</w:t>
            </w:r>
          </w:p>
        </w:tc>
        <w:tc>
          <w:tcPr>
            <w:tcW w:w="1418" w:type="dxa"/>
          </w:tcPr>
          <w:p w14:paraId="2862A4F3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14:paraId="6B5ED6D7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6 = 4 * 5</w:t>
            </w:r>
          </w:p>
        </w:tc>
      </w:tr>
      <w:tr w:rsidR="0087209E" w:rsidRPr="0002457D" w14:paraId="1C617CE3" w14:textId="77777777" w:rsidTr="00BF2294">
        <w:trPr>
          <w:trHeight w:val="561"/>
        </w:trPr>
        <w:tc>
          <w:tcPr>
            <w:tcW w:w="1419" w:type="dxa"/>
            <w:vAlign w:val="center"/>
          </w:tcPr>
          <w:p w14:paraId="2A8F5A5D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2027 год</w:t>
            </w:r>
          </w:p>
        </w:tc>
        <w:tc>
          <w:tcPr>
            <w:tcW w:w="1524" w:type="dxa"/>
            <w:vAlign w:val="center"/>
          </w:tcPr>
          <w:p w14:paraId="588A709C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16 508,6</w:t>
            </w:r>
          </w:p>
        </w:tc>
        <w:tc>
          <w:tcPr>
            <w:tcW w:w="1701" w:type="dxa"/>
            <w:vAlign w:val="center"/>
          </w:tcPr>
          <w:p w14:paraId="520EEDCF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7 358,0</w:t>
            </w:r>
          </w:p>
        </w:tc>
        <w:tc>
          <w:tcPr>
            <w:tcW w:w="1701" w:type="dxa"/>
            <w:vAlign w:val="center"/>
          </w:tcPr>
          <w:p w14:paraId="21C5EF93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9 150,6</w:t>
            </w:r>
          </w:p>
        </w:tc>
        <w:tc>
          <w:tcPr>
            <w:tcW w:w="1418" w:type="dxa"/>
            <w:vAlign w:val="center"/>
          </w:tcPr>
          <w:p w14:paraId="418497EB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2,5%</w:t>
            </w:r>
          </w:p>
        </w:tc>
        <w:tc>
          <w:tcPr>
            <w:tcW w:w="1714" w:type="dxa"/>
            <w:vAlign w:val="center"/>
          </w:tcPr>
          <w:p w14:paraId="16C4F115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228,8</w:t>
            </w:r>
          </w:p>
        </w:tc>
      </w:tr>
      <w:tr w:rsidR="0087209E" w:rsidRPr="0002457D" w14:paraId="3F8D3B3F" w14:textId="77777777" w:rsidTr="00BF2294">
        <w:trPr>
          <w:trHeight w:val="413"/>
        </w:trPr>
        <w:tc>
          <w:tcPr>
            <w:tcW w:w="1419" w:type="dxa"/>
            <w:vAlign w:val="center"/>
          </w:tcPr>
          <w:p w14:paraId="6300C42A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2028 год</w:t>
            </w:r>
          </w:p>
        </w:tc>
        <w:tc>
          <w:tcPr>
            <w:tcW w:w="1524" w:type="dxa"/>
            <w:vAlign w:val="center"/>
          </w:tcPr>
          <w:p w14:paraId="2F7265D6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13 661,6</w:t>
            </w:r>
          </w:p>
        </w:tc>
        <w:tc>
          <w:tcPr>
            <w:tcW w:w="1701" w:type="dxa"/>
            <w:vAlign w:val="center"/>
          </w:tcPr>
          <w:p w14:paraId="52B98FC5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4 537,2</w:t>
            </w:r>
          </w:p>
        </w:tc>
        <w:tc>
          <w:tcPr>
            <w:tcW w:w="1701" w:type="dxa"/>
            <w:vAlign w:val="center"/>
          </w:tcPr>
          <w:p w14:paraId="33CD47EB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9 124,4</w:t>
            </w:r>
          </w:p>
        </w:tc>
        <w:tc>
          <w:tcPr>
            <w:tcW w:w="1418" w:type="dxa"/>
            <w:vAlign w:val="center"/>
          </w:tcPr>
          <w:p w14:paraId="654CC38F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5,0%</w:t>
            </w:r>
          </w:p>
        </w:tc>
        <w:tc>
          <w:tcPr>
            <w:tcW w:w="1714" w:type="dxa"/>
            <w:vAlign w:val="center"/>
          </w:tcPr>
          <w:p w14:paraId="4CF71FD6" w14:textId="77777777" w:rsidR="0087209E" w:rsidRPr="0002457D" w:rsidRDefault="0087209E" w:rsidP="00BF2294">
            <w:pPr>
              <w:jc w:val="center"/>
              <w:rPr>
                <w:sz w:val="24"/>
                <w:szCs w:val="24"/>
              </w:rPr>
            </w:pPr>
            <w:r w:rsidRPr="0002457D">
              <w:rPr>
                <w:sz w:val="24"/>
                <w:szCs w:val="24"/>
              </w:rPr>
              <w:t>456,3</w:t>
            </w:r>
          </w:p>
        </w:tc>
      </w:tr>
    </w:tbl>
    <w:p w14:paraId="2826A5F2" w14:textId="77777777" w:rsidR="0087209E" w:rsidRPr="0002457D" w:rsidRDefault="0087209E" w:rsidP="0087209E">
      <w:pPr>
        <w:jc w:val="both"/>
        <w:rPr>
          <w:b/>
          <w:sz w:val="24"/>
          <w:szCs w:val="24"/>
        </w:rPr>
      </w:pPr>
    </w:p>
    <w:p w14:paraId="6DB90862" w14:textId="77777777" w:rsidR="0087209E" w:rsidRPr="0002457D" w:rsidRDefault="0087209E" w:rsidP="0087209E">
      <w:pPr>
        <w:ind w:firstLine="708"/>
        <w:jc w:val="both"/>
        <w:rPr>
          <w:sz w:val="24"/>
          <w:szCs w:val="24"/>
        </w:rPr>
      </w:pPr>
    </w:p>
    <w:p w14:paraId="6E837EC6" w14:textId="77777777" w:rsidR="0087209E" w:rsidRPr="0002457D" w:rsidRDefault="0087209E" w:rsidP="0087209E">
      <w:pPr>
        <w:ind w:firstLine="708"/>
        <w:jc w:val="both"/>
        <w:rPr>
          <w:sz w:val="24"/>
          <w:szCs w:val="24"/>
        </w:rPr>
      </w:pPr>
      <w:r w:rsidRPr="0002457D">
        <w:rPr>
          <w:sz w:val="24"/>
          <w:szCs w:val="24"/>
        </w:rPr>
        <w:t>Объем условно утвержденных расходов, учтенный в проекте решения Тихвинского городского поселения, составляет:</w:t>
      </w:r>
    </w:p>
    <w:p w14:paraId="45A376C7" w14:textId="77777777" w:rsidR="0087209E" w:rsidRPr="0002457D" w:rsidRDefault="0087209E" w:rsidP="0087209E">
      <w:pPr>
        <w:jc w:val="both"/>
        <w:rPr>
          <w:sz w:val="24"/>
          <w:szCs w:val="24"/>
        </w:rPr>
      </w:pPr>
      <w:r w:rsidRPr="0002457D">
        <w:rPr>
          <w:sz w:val="24"/>
          <w:szCs w:val="24"/>
        </w:rPr>
        <w:t xml:space="preserve">            </w:t>
      </w:r>
      <w:r w:rsidRPr="0002457D">
        <w:rPr>
          <w:sz w:val="24"/>
          <w:szCs w:val="24"/>
        </w:rPr>
        <w:tab/>
        <w:t xml:space="preserve">- на 2027 год в сумме 228,8 тысяч рублей; </w:t>
      </w:r>
    </w:p>
    <w:p w14:paraId="2B108C15" w14:textId="77777777" w:rsidR="0087209E" w:rsidRPr="0002457D" w:rsidRDefault="0087209E" w:rsidP="0087209E">
      <w:pPr>
        <w:ind w:left="709" w:firstLine="707"/>
        <w:jc w:val="both"/>
        <w:rPr>
          <w:sz w:val="24"/>
          <w:szCs w:val="24"/>
        </w:rPr>
      </w:pPr>
      <w:r w:rsidRPr="0002457D">
        <w:rPr>
          <w:sz w:val="24"/>
          <w:szCs w:val="24"/>
        </w:rPr>
        <w:t xml:space="preserve">- на 20278год в сумме 456,3 тысяч рублей.                                                                       </w:t>
      </w:r>
    </w:p>
    <w:p w14:paraId="34DAC8A9" w14:textId="77777777" w:rsidR="0087209E" w:rsidRPr="0002457D" w:rsidRDefault="0087209E" w:rsidP="0087209E">
      <w:pPr>
        <w:ind w:firstLine="708"/>
        <w:rPr>
          <w:sz w:val="24"/>
          <w:szCs w:val="24"/>
        </w:rPr>
      </w:pPr>
    </w:p>
    <w:p w14:paraId="7B1CFF33" w14:textId="4850DCBA" w:rsidR="003454AD" w:rsidRPr="0002457D" w:rsidRDefault="003454AD" w:rsidP="006B476D">
      <w:pPr>
        <w:pStyle w:val="2"/>
        <w:tabs>
          <w:tab w:val="num" w:pos="1080"/>
        </w:tabs>
        <w:ind w:right="-1" w:firstLine="709"/>
        <w:rPr>
          <w:sz w:val="24"/>
          <w:szCs w:val="24"/>
        </w:rPr>
      </w:pPr>
    </w:p>
    <w:p w14:paraId="227733F3" w14:textId="77777777" w:rsidR="003454AD" w:rsidRPr="0097554D" w:rsidRDefault="003454AD" w:rsidP="00AA6648">
      <w:pPr>
        <w:pStyle w:val="2"/>
        <w:tabs>
          <w:tab w:val="num" w:pos="1080"/>
        </w:tabs>
        <w:ind w:right="-1" w:firstLine="709"/>
        <w:jc w:val="right"/>
        <w:rPr>
          <w:color w:val="FF0000"/>
        </w:rPr>
      </w:pPr>
    </w:p>
    <w:sectPr w:rsidR="003454AD" w:rsidRPr="0097554D" w:rsidSect="006B476D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34A9A"/>
    <w:multiLevelType w:val="hybridMultilevel"/>
    <w:tmpl w:val="17462CE2"/>
    <w:lvl w:ilvl="0" w:tplc="2EE42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C4A04"/>
    <w:multiLevelType w:val="hybridMultilevel"/>
    <w:tmpl w:val="1E0E74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9010FE"/>
    <w:multiLevelType w:val="hybridMultilevel"/>
    <w:tmpl w:val="0F604472"/>
    <w:lvl w:ilvl="0" w:tplc="031A6F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1DD4CBA"/>
    <w:multiLevelType w:val="multilevel"/>
    <w:tmpl w:val="648A7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4" w15:restartNumberingAfterBreak="0">
    <w:nsid w:val="25EE6069"/>
    <w:multiLevelType w:val="hybridMultilevel"/>
    <w:tmpl w:val="5FB2CB9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FA28DA"/>
    <w:multiLevelType w:val="hybridMultilevel"/>
    <w:tmpl w:val="E312B202"/>
    <w:lvl w:ilvl="0" w:tplc="3364D57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CD11193"/>
    <w:multiLevelType w:val="hybridMultilevel"/>
    <w:tmpl w:val="92C4D0F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133D51"/>
    <w:multiLevelType w:val="hybridMultilevel"/>
    <w:tmpl w:val="22A0AFF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D165C8"/>
    <w:multiLevelType w:val="hybridMultilevel"/>
    <w:tmpl w:val="C680B2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394E6A"/>
    <w:multiLevelType w:val="hybridMultilevel"/>
    <w:tmpl w:val="E4E4B1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7765CE9"/>
    <w:multiLevelType w:val="hybridMultilevel"/>
    <w:tmpl w:val="4AAC1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C0282"/>
    <w:multiLevelType w:val="hybridMultilevel"/>
    <w:tmpl w:val="0C4E6D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FE95E32"/>
    <w:multiLevelType w:val="hybridMultilevel"/>
    <w:tmpl w:val="DCCAB28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5691493">
    <w:abstractNumId w:val="6"/>
  </w:num>
  <w:num w:numId="2" w16cid:durableId="1405758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05938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622593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5717622">
    <w:abstractNumId w:val="9"/>
  </w:num>
  <w:num w:numId="6" w16cid:durableId="926772129">
    <w:abstractNumId w:val="1"/>
  </w:num>
  <w:num w:numId="7" w16cid:durableId="1553541068">
    <w:abstractNumId w:val="2"/>
  </w:num>
  <w:num w:numId="8" w16cid:durableId="982808735">
    <w:abstractNumId w:val="4"/>
  </w:num>
  <w:num w:numId="9" w16cid:durableId="2079133990">
    <w:abstractNumId w:val="12"/>
  </w:num>
  <w:num w:numId="10" w16cid:durableId="536897398">
    <w:abstractNumId w:val="3"/>
  </w:num>
  <w:num w:numId="11" w16cid:durableId="11949997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8503858">
    <w:abstractNumId w:val="11"/>
  </w:num>
  <w:num w:numId="13" w16cid:durableId="1426225187">
    <w:abstractNumId w:val="0"/>
  </w:num>
  <w:num w:numId="14" w16cid:durableId="1264261847">
    <w:abstractNumId w:val="8"/>
  </w:num>
  <w:num w:numId="15" w16cid:durableId="20022696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084"/>
    <w:rsid w:val="00017694"/>
    <w:rsid w:val="00022800"/>
    <w:rsid w:val="0002457D"/>
    <w:rsid w:val="00024FC2"/>
    <w:rsid w:val="00033937"/>
    <w:rsid w:val="000353A7"/>
    <w:rsid w:val="0004243F"/>
    <w:rsid w:val="00044CC5"/>
    <w:rsid w:val="000478A4"/>
    <w:rsid w:val="00047EF3"/>
    <w:rsid w:val="0005613B"/>
    <w:rsid w:val="000569F5"/>
    <w:rsid w:val="00074872"/>
    <w:rsid w:val="00074C6F"/>
    <w:rsid w:val="00077A69"/>
    <w:rsid w:val="000929B6"/>
    <w:rsid w:val="000A65D8"/>
    <w:rsid w:val="000F5B22"/>
    <w:rsid w:val="000F7AF0"/>
    <w:rsid w:val="000F7D22"/>
    <w:rsid w:val="00112C68"/>
    <w:rsid w:val="00114AB9"/>
    <w:rsid w:val="0016400E"/>
    <w:rsid w:val="00174B8E"/>
    <w:rsid w:val="0017720E"/>
    <w:rsid w:val="00180747"/>
    <w:rsid w:val="00181922"/>
    <w:rsid w:val="00197A83"/>
    <w:rsid w:val="001A0D09"/>
    <w:rsid w:val="001B78C8"/>
    <w:rsid w:val="001D2484"/>
    <w:rsid w:val="001D26B3"/>
    <w:rsid w:val="001D6871"/>
    <w:rsid w:val="001F09A1"/>
    <w:rsid w:val="00202588"/>
    <w:rsid w:val="002114D9"/>
    <w:rsid w:val="00223905"/>
    <w:rsid w:val="00224BAD"/>
    <w:rsid w:val="00232624"/>
    <w:rsid w:val="0024334E"/>
    <w:rsid w:val="00246611"/>
    <w:rsid w:val="00253F28"/>
    <w:rsid w:val="00257AB7"/>
    <w:rsid w:val="002702D7"/>
    <w:rsid w:val="0027136D"/>
    <w:rsid w:val="00274A02"/>
    <w:rsid w:val="00274A69"/>
    <w:rsid w:val="00291F5D"/>
    <w:rsid w:val="0029413E"/>
    <w:rsid w:val="002A30F4"/>
    <w:rsid w:val="002B13B4"/>
    <w:rsid w:val="002C0A0C"/>
    <w:rsid w:val="002C1734"/>
    <w:rsid w:val="002C2009"/>
    <w:rsid w:val="002C3173"/>
    <w:rsid w:val="002C4CEA"/>
    <w:rsid w:val="002D16CD"/>
    <w:rsid w:val="002D3234"/>
    <w:rsid w:val="002E2AD4"/>
    <w:rsid w:val="002E3175"/>
    <w:rsid w:val="002F5B9E"/>
    <w:rsid w:val="002F6CFD"/>
    <w:rsid w:val="003240E5"/>
    <w:rsid w:val="00324714"/>
    <w:rsid w:val="00331D5B"/>
    <w:rsid w:val="00334133"/>
    <w:rsid w:val="00340E30"/>
    <w:rsid w:val="00344639"/>
    <w:rsid w:val="003454AD"/>
    <w:rsid w:val="00350FEB"/>
    <w:rsid w:val="00366471"/>
    <w:rsid w:val="00380084"/>
    <w:rsid w:val="003A064B"/>
    <w:rsid w:val="003A1428"/>
    <w:rsid w:val="003A39E2"/>
    <w:rsid w:val="003A407B"/>
    <w:rsid w:val="003A68D3"/>
    <w:rsid w:val="003B7D7E"/>
    <w:rsid w:val="003C6501"/>
    <w:rsid w:val="003D2657"/>
    <w:rsid w:val="003E1CA5"/>
    <w:rsid w:val="003F1FDD"/>
    <w:rsid w:val="00401A93"/>
    <w:rsid w:val="0041522D"/>
    <w:rsid w:val="00415F81"/>
    <w:rsid w:val="00427D13"/>
    <w:rsid w:val="00444F96"/>
    <w:rsid w:val="0045175D"/>
    <w:rsid w:val="0045735D"/>
    <w:rsid w:val="00483368"/>
    <w:rsid w:val="00483D0E"/>
    <w:rsid w:val="00485F12"/>
    <w:rsid w:val="004A5EDF"/>
    <w:rsid w:val="004D06D9"/>
    <w:rsid w:val="004D17BE"/>
    <w:rsid w:val="004E5708"/>
    <w:rsid w:val="004E600B"/>
    <w:rsid w:val="00520123"/>
    <w:rsid w:val="00520A58"/>
    <w:rsid w:val="00553DC5"/>
    <w:rsid w:val="00561F46"/>
    <w:rsid w:val="00567609"/>
    <w:rsid w:val="0057377B"/>
    <w:rsid w:val="00582F34"/>
    <w:rsid w:val="00583C5E"/>
    <w:rsid w:val="005928EA"/>
    <w:rsid w:val="005B3537"/>
    <w:rsid w:val="005C141C"/>
    <w:rsid w:val="005D277F"/>
    <w:rsid w:val="005D32D3"/>
    <w:rsid w:val="005E218A"/>
    <w:rsid w:val="005F0BDD"/>
    <w:rsid w:val="006005FA"/>
    <w:rsid w:val="00601216"/>
    <w:rsid w:val="00603689"/>
    <w:rsid w:val="00604038"/>
    <w:rsid w:val="00613E7C"/>
    <w:rsid w:val="006240F0"/>
    <w:rsid w:val="00634077"/>
    <w:rsid w:val="00635DEE"/>
    <w:rsid w:val="006551A3"/>
    <w:rsid w:val="0066169B"/>
    <w:rsid w:val="006956BD"/>
    <w:rsid w:val="006A7D94"/>
    <w:rsid w:val="006B121E"/>
    <w:rsid w:val="006B2BAF"/>
    <w:rsid w:val="006B476D"/>
    <w:rsid w:val="006B4EA3"/>
    <w:rsid w:val="006C3C97"/>
    <w:rsid w:val="006E1162"/>
    <w:rsid w:val="006F555A"/>
    <w:rsid w:val="006F68B0"/>
    <w:rsid w:val="006F7B9D"/>
    <w:rsid w:val="007003F8"/>
    <w:rsid w:val="00720364"/>
    <w:rsid w:val="00722F19"/>
    <w:rsid w:val="00735077"/>
    <w:rsid w:val="00736A90"/>
    <w:rsid w:val="0074648E"/>
    <w:rsid w:val="00751367"/>
    <w:rsid w:val="007546C8"/>
    <w:rsid w:val="0076569D"/>
    <w:rsid w:val="00765EC8"/>
    <w:rsid w:val="00795636"/>
    <w:rsid w:val="007A08EC"/>
    <w:rsid w:val="007A3ECD"/>
    <w:rsid w:val="007A78BC"/>
    <w:rsid w:val="007B7795"/>
    <w:rsid w:val="007C04E6"/>
    <w:rsid w:val="007C613A"/>
    <w:rsid w:val="007E3468"/>
    <w:rsid w:val="007E6FAD"/>
    <w:rsid w:val="007E7987"/>
    <w:rsid w:val="007F20E3"/>
    <w:rsid w:val="007F6003"/>
    <w:rsid w:val="007F7796"/>
    <w:rsid w:val="008156E9"/>
    <w:rsid w:val="00822708"/>
    <w:rsid w:val="00855E5E"/>
    <w:rsid w:val="00855E71"/>
    <w:rsid w:val="00857B7F"/>
    <w:rsid w:val="00870E68"/>
    <w:rsid w:val="0087209E"/>
    <w:rsid w:val="00874D60"/>
    <w:rsid w:val="00880D0A"/>
    <w:rsid w:val="008A4DA6"/>
    <w:rsid w:val="008B76AD"/>
    <w:rsid w:val="008C0458"/>
    <w:rsid w:val="008E662B"/>
    <w:rsid w:val="008F1BAE"/>
    <w:rsid w:val="008F45AB"/>
    <w:rsid w:val="008F4C6A"/>
    <w:rsid w:val="00900BE3"/>
    <w:rsid w:val="00911071"/>
    <w:rsid w:val="00931A69"/>
    <w:rsid w:val="00932541"/>
    <w:rsid w:val="0094769F"/>
    <w:rsid w:val="0095134F"/>
    <w:rsid w:val="00964885"/>
    <w:rsid w:val="00967EB7"/>
    <w:rsid w:val="00972D2C"/>
    <w:rsid w:val="0097554D"/>
    <w:rsid w:val="00983125"/>
    <w:rsid w:val="00987D8F"/>
    <w:rsid w:val="00993A6A"/>
    <w:rsid w:val="009B0207"/>
    <w:rsid w:val="009E145F"/>
    <w:rsid w:val="009E420A"/>
    <w:rsid w:val="00A0038D"/>
    <w:rsid w:val="00A0413A"/>
    <w:rsid w:val="00A36AA2"/>
    <w:rsid w:val="00A80556"/>
    <w:rsid w:val="00A84AB0"/>
    <w:rsid w:val="00A91EC8"/>
    <w:rsid w:val="00A97FA3"/>
    <w:rsid w:val="00AA1FB9"/>
    <w:rsid w:val="00AA6648"/>
    <w:rsid w:val="00AB40CF"/>
    <w:rsid w:val="00AC641A"/>
    <w:rsid w:val="00AD65C5"/>
    <w:rsid w:val="00AD7FC5"/>
    <w:rsid w:val="00AF5418"/>
    <w:rsid w:val="00AF7014"/>
    <w:rsid w:val="00AF7476"/>
    <w:rsid w:val="00B01003"/>
    <w:rsid w:val="00B11E46"/>
    <w:rsid w:val="00B13067"/>
    <w:rsid w:val="00B3460A"/>
    <w:rsid w:val="00B36BA4"/>
    <w:rsid w:val="00B504AB"/>
    <w:rsid w:val="00B676DE"/>
    <w:rsid w:val="00B80F47"/>
    <w:rsid w:val="00B84D5A"/>
    <w:rsid w:val="00B97F7D"/>
    <w:rsid w:val="00BA02B6"/>
    <w:rsid w:val="00BB26CF"/>
    <w:rsid w:val="00BC118C"/>
    <w:rsid w:val="00BC2473"/>
    <w:rsid w:val="00BC3E19"/>
    <w:rsid w:val="00BD45D8"/>
    <w:rsid w:val="00BE5A09"/>
    <w:rsid w:val="00BF20BA"/>
    <w:rsid w:val="00BF2294"/>
    <w:rsid w:val="00C16A3B"/>
    <w:rsid w:val="00C220E5"/>
    <w:rsid w:val="00C2386B"/>
    <w:rsid w:val="00C53D32"/>
    <w:rsid w:val="00C55B24"/>
    <w:rsid w:val="00C565F3"/>
    <w:rsid w:val="00C6140A"/>
    <w:rsid w:val="00C7755C"/>
    <w:rsid w:val="00C84F5C"/>
    <w:rsid w:val="00C861EF"/>
    <w:rsid w:val="00CA3421"/>
    <w:rsid w:val="00CB0371"/>
    <w:rsid w:val="00CB6C0F"/>
    <w:rsid w:val="00CD7709"/>
    <w:rsid w:val="00CE7A43"/>
    <w:rsid w:val="00CF02D7"/>
    <w:rsid w:val="00CF3FE6"/>
    <w:rsid w:val="00D1125D"/>
    <w:rsid w:val="00D15EC5"/>
    <w:rsid w:val="00D178B8"/>
    <w:rsid w:val="00D237AE"/>
    <w:rsid w:val="00D2636C"/>
    <w:rsid w:val="00D36A9E"/>
    <w:rsid w:val="00D400C5"/>
    <w:rsid w:val="00D44BA0"/>
    <w:rsid w:val="00D62A3B"/>
    <w:rsid w:val="00D636C0"/>
    <w:rsid w:val="00D77650"/>
    <w:rsid w:val="00D85C16"/>
    <w:rsid w:val="00DC1263"/>
    <w:rsid w:val="00DE42E3"/>
    <w:rsid w:val="00DE433D"/>
    <w:rsid w:val="00DE5FE4"/>
    <w:rsid w:val="00DF1601"/>
    <w:rsid w:val="00DF2FB2"/>
    <w:rsid w:val="00E3084B"/>
    <w:rsid w:val="00E47FC6"/>
    <w:rsid w:val="00E52630"/>
    <w:rsid w:val="00E6306E"/>
    <w:rsid w:val="00E66C49"/>
    <w:rsid w:val="00E6718D"/>
    <w:rsid w:val="00E725FD"/>
    <w:rsid w:val="00E84A32"/>
    <w:rsid w:val="00E92097"/>
    <w:rsid w:val="00E97DE0"/>
    <w:rsid w:val="00EA2705"/>
    <w:rsid w:val="00EB08E5"/>
    <w:rsid w:val="00EC0405"/>
    <w:rsid w:val="00EC3515"/>
    <w:rsid w:val="00EE4AE5"/>
    <w:rsid w:val="00F324C4"/>
    <w:rsid w:val="00F33374"/>
    <w:rsid w:val="00F337C5"/>
    <w:rsid w:val="00F3422A"/>
    <w:rsid w:val="00F506DB"/>
    <w:rsid w:val="00F5640D"/>
    <w:rsid w:val="00F733CC"/>
    <w:rsid w:val="00F93767"/>
    <w:rsid w:val="00F95EB9"/>
    <w:rsid w:val="00FA1995"/>
    <w:rsid w:val="00FA6159"/>
    <w:rsid w:val="00FD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B9A6E"/>
  <w15:docId w15:val="{3E6582FF-FFA4-48BF-A2F5-962112F5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EC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95134F"/>
    <w:pPr>
      <w:widowControl w:val="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semiHidden/>
    <w:locked/>
    <w:rsid w:val="0095134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6"/>
    <w:uiPriority w:val="99"/>
    <w:locked/>
    <w:rsid w:val="0095134F"/>
    <w:rPr>
      <w:sz w:val="28"/>
      <w:szCs w:val="28"/>
    </w:rPr>
  </w:style>
  <w:style w:type="paragraph" w:styleId="a6">
    <w:name w:val="Body Text Indent"/>
    <w:aliases w:val="Основной текст 1,Надин стиль,Нумерованный список !!,Iniiaiie oaeno 1,Ioia?iaaiiue nienie !!,Iaaei noeeu"/>
    <w:basedOn w:val="a"/>
    <w:link w:val="a5"/>
    <w:uiPriority w:val="99"/>
    <w:rsid w:val="0095134F"/>
    <w:pPr>
      <w:widowControl w:val="0"/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Char1">
    <w:name w:val="Body Text Indent Char1"/>
    <w:aliases w:val="Основной текст 1 Char1,Надин стиль Char1,Нумерованный список !! Char1,Iniiaiie oaeno 1 Char1,Ioia?iaaiiue nienie !! Char1,Iaaei noeeu Char1"/>
    <w:uiPriority w:val="99"/>
    <w:semiHidden/>
    <w:locked/>
    <w:rsid w:val="00CB6C0F"/>
    <w:rPr>
      <w:rFonts w:ascii="Times New Roman" w:hAnsi="Times New Roman" w:cs="Times New Roman"/>
      <w:sz w:val="20"/>
      <w:szCs w:val="20"/>
    </w:rPr>
  </w:style>
  <w:style w:type="character" w:customStyle="1" w:styleId="1">
    <w:name w:val="Основной текст с отступом Знак1"/>
    <w:uiPriority w:val="99"/>
    <w:semiHidden/>
    <w:rsid w:val="0095134F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95134F"/>
    <w:pPr>
      <w:widowControl w:val="0"/>
      <w:ind w:right="-1050" w:firstLine="720"/>
      <w:jc w:val="both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95134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0">
    <w:name w:val="Стиль1 Знак"/>
    <w:link w:val="11"/>
    <w:uiPriority w:val="99"/>
    <w:locked/>
    <w:rsid w:val="0095134F"/>
    <w:rPr>
      <w:b/>
      <w:bCs/>
      <w:i/>
      <w:iCs/>
      <w:sz w:val="28"/>
      <w:szCs w:val="28"/>
    </w:rPr>
  </w:style>
  <w:style w:type="paragraph" w:customStyle="1" w:styleId="11">
    <w:name w:val="Стиль1"/>
    <w:basedOn w:val="a"/>
    <w:link w:val="10"/>
    <w:uiPriority w:val="99"/>
    <w:rsid w:val="0095134F"/>
    <w:pPr>
      <w:widowControl w:val="0"/>
      <w:tabs>
        <w:tab w:val="left" w:pos="0"/>
      </w:tabs>
      <w:jc w:val="both"/>
    </w:pPr>
    <w:rPr>
      <w:rFonts w:ascii="Calibri" w:eastAsia="Calibri" w:hAnsi="Calibri" w:cs="Calibri"/>
      <w:b/>
      <w:bCs/>
      <w:i/>
      <w:iCs/>
      <w:sz w:val="28"/>
      <w:szCs w:val="28"/>
    </w:rPr>
  </w:style>
  <w:style w:type="table" w:styleId="a7">
    <w:name w:val="Table Grid"/>
    <w:basedOn w:val="a1"/>
    <w:uiPriority w:val="99"/>
    <w:rsid w:val="0095134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D36A9E"/>
  </w:style>
  <w:style w:type="paragraph" w:styleId="3">
    <w:name w:val="Body Text 3"/>
    <w:basedOn w:val="a"/>
    <w:link w:val="30"/>
    <w:uiPriority w:val="99"/>
    <w:semiHidden/>
    <w:rsid w:val="00B84D5A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B84D5A"/>
    <w:rPr>
      <w:rFonts w:ascii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601216"/>
    <w:pPr>
      <w:ind w:left="720"/>
    </w:pPr>
  </w:style>
  <w:style w:type="paragraph" w:styleId="a9">
    <w:name w:val="Balloon Text"/>
    <w:basedOn w:val="a"/>
    <w:link w:val="aa"/>
    <w:uiPriority w:val="99"/>
    <w:semiHidden/>
    <w:rsid w:val="00520A58"/>
    <w:rPr>
      <w:sz w:val="2"/>
      <w:szCs w:val="2"/>
    </w:rPr>
  </w:style>
  <w:style w:type="character" w:customStyle="1" w:styleId="aa">
    <w:name w:val="Текст выноски Знак"/>
    <w:link w:val="a9"/>
    <w:uiPriority w:val="99"/>
    <w:semiHidden/>
    <w:locked/>
    <w:rsid w:val="00334133"/>
    <w:rPr>
      <w:rFonts w:ascii="Times New Roman" w:hAnsi="Times New Roman" w:cs="Times New Roman"/>
      <w:sz w:val="2"/>
      <w:szCs w:val="2"/>
    </w:rPr>
  </w:style>
  <w:style w:type="paragraph" w:customStyle="1" w:styleId="ConsTitle">
    <w:name w:val="ConsTitle"/>
    <w:uiPriority w:val="99"/>
    <w:rsid w:val="007E7987"/>
    <w:pPr>
      <w:widowControl w:val="0"/>
      <w:autoSpaceDE w:val="0"/>
      <w:autoSpaceDN w:val="0"/>
      <w:adjustRightInd w:val="0"/>
    </w:pPr>
    <w:rPr>
      <w:rFonts w:ascii="Arial" w:eastAsia="Times New Roman" w:hAnsi="Arial"/>
      <w:b/>
      <w:sz w:val="16"/>
    </w:rPr>
  </w:style>
  <w:style w:type="paragraph" w:styleId="ab">
    <w:name w:val="Title"/>
    <w:basedOn w:val="a"/>
    <w:link w:val="ac"/>
    <w:qFormat/>
    <w:locked/>
    <w:rsid w:val="0097554D"/>
    <w:pPr>
      <w:widowControl w:val="0"/>
      <w:ind w:right="-1050"/>
      <w:jc w:val="center"/>
    </w:pPr>
    <w:rPr>
      <w:b/>
      <w:sz w:val="28"/>
    </w:rPr>
  </w:style>
  <w:style w:type="character" w:customStyle="1" w:styleId="ac">
    <w:name w:val="Заголовок Знак"/>
    <w:link w:val="ab"/>
    <w:rsid w:val="0097554D"/>
    <w:rPr>
      <w:rFonts w:ascii="Times New Roman" w:eastAsia="Times New Roman" w:hAnsi="Times New Roman"/>
      <w:b/>
      <w:sz w:val="28"/>
    </w:rPr>
  </w:style>
  <w:style w:type="character" w:styleId="ad">
    <w:name w:val="annotation reference"/>
    <w:uiPriority w:val="99"/>
    <w:semiHidden/>
    <w:unhideWhenUsed/>
    <w:rsid w:val="007E346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E3468"/>
  </w:style>
  <w:style w:type="character" w:customStyle="1" w:styleId="af">
    <w:name w:val="Текст примечания Знак"/>
    <w:link w:val="ae"/>
    <w:uiPriority w:val="99"/>
    <w:semiHidden/>
    <w:rsid w:val="007E3468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E346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7E3468"/>
    <w:rPr>
      <w:rFonts w:ascii="Times New Roman" w:eastAsia="Times New Roman" w:hAnsi="Times New Roman"/>
      <w:b/>
      <w:bCs/>
    </w:rPr>
  </w:style>
  <w:style w:type="paragraph" w:styleId="af2">
    <w:name w:val="caption"/>
    <w:basedOn w:val="a"/>
    <w:qFormat/>
    <w:locked/>
    <w:rsid w:val="00DE5FE4"/>
    <w:pPr>
      <w:jc w:val="center"/>
    </w:pPr>
    <w:rPr>
      <w:b/>
      <w:sz w:val="28"/>
    </w:rPr>
  </w:style>
  <w:style w:type="character" w:styleId="af3">
    <w:name w:val="Emphasis"/>
    <w:qFormat/>
    <w:locked/>
    <w:rsid w:val="00DE5F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0432E2995A1B5B52D52CC2F3021908A63176EDAB5E7AAACB73AD6F41982BDBD52B77658FF14pBB2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02396-BD1C-4D7F-8BA1-F2E256AF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23</Pages>
  <Words>6906</Words>
  <Characters>39369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Pashozero_adm</Company>
  <LinksUpToDate>false</LinksUpToDate>
  <CharactersWithSpaces>46183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77 77</cp:lastModifiedBy>
  <cp:revision>4</cp:revision>
  <cp:lastPrinted>2025-11-13T17:17:00Z</cp:lastPrinted>
  <dcterms:created xsi:type="dcterms:W3CDTF">2025-11-14T07:11:00Z</dcterms:created>
  <dcterms:modified xsi:type="dcterms:W3CDTF">2025-11-14T09:34:00Z</dcterms:modified>
</cp:coreProperties>
</file>